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8DE" w:rsidRDefault="00D71C57">
      <w:pPr>
        <w:spacing w:after="158" w:line="259" w:lineRule="auto"/>
        <w:ind w:left="567" w:firstLine="0"/>
      </w:pPr>
      <w:r>
        <w:rPr>
          <w:noProof/>
        </w:rPr>
        <w:drawing>
          <wp:anchor distT="0" distB="0" distL="114300" distR="114300" simplePos="0" relativeHeight="251658240" behindDoc="0" locked="0" layoutInCell="1" allowOverlap="1" wp14:anchorId="0EB3EDAE">
            <wp:simplePos x="0" y="0"/>
            <wp:positionH relativeFrom="column">
              <wp:posOffset>4687570</wp:posOffset>
            </wp:positionH>
            <wp:positionV relativeFrom="paragraph">
              <wp:posOffset>281305</wp:posOffset>
            </wp:positionV>
            <wp:extent cx="1428750" cy="742950"/>
            <wp:effectExtent l="0" t="0" r="0" b="0"/>
            <wp:wrapSquare wrapText="bothSides"/>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5">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14:sizeRelH relativeFrom="page">
              <wp14:pctWidth>0</wp14:pctWidth>
            </wp14:sizeRelH>
            <wp14:sizeRelV relativeFrom="page">
              <wp14:pctHeight>0</wp14:pctHeight>
            </wp14:sizeRelV>
          </wp:anchor>
        </w:drawing>
      </w:r>
    </w:p>
    <w:p w:rsidR="00ED08DE" w:rsidRDefault="00D71C57">
      <w:pPr>
        <w:spacing w:after="218" w:line="259" w:lineRule="auto"/>
        <w:ind w:left="562"/>
      </w:pPr>
      <w:r>
        <w:rPr>
          <w:b/>
        </w:rPr>
        <w:t xml:space="preserve">Das Netzwerk Schule ohne Rassismus- Schule mit Courage </w:t>
      </w:r>
    </w:p>
    <w:p w:rsidR="00ED08DE" w:rsidRDefault="00D71C57">
      <w:pPr>
        <w:spacing w:after="198" w:line="278" w:lineRule="auto"/>
        <w:ind w:left="562" w:right="-15"/>
        <w:jc w:val="both"/>
      </w:pPr>
      <w:r>
        <w:rPr>
          <w:sz w:val="24"/>
        </w:rPr>
        <w:t>„Schule ohne Rassismus – Schule mit Courage“ ist das größte Schulnetzwerk Deutschland</w:t>
      </w:r>
      <w:r>
        <w:rPr>
          <w:sz w:val="24"/>
        </w:rPr>
        <w:t xml:space="preserve">s mit über 2780 (7/2018) Schulen. Es ist ein Projekt  </w:t>
      </w:r>
      <w:r>
        <w:t xml:space="preserve">von und für Schülerinnen und Schüler, die sich aktiv gegen Rassismus, Diskriminierung und jede Ideologie der Ungleichwertigkeit und für ein soziales, solidarisches und friedliches Miteinander einsetzen wollen. </w:t>
      </w:r>
    </w:p>
    <w:p w:rsidR="00ED08DE" w:rsidRDefault="00D71C57">
      <w:pPr>
        <w:spacing w:after="200"/>
        <w:ind w:left="562"/>
      </w:pPr>
      <w:r>
        <w:t>Durch die handlungsorientierte Ausrichtung de</w:t>
      </w:r>
      <w:r>
        <w:t xml:space="preserve">s Projektes wird vieles erfahrbar: praktisches  Lernen, Mitwirkung und Selbstwirksamkeit. Neben eigenen Ideen gibt es auch Unterstützung und Impulse durch </w:t>
      </w:r>
      <w:proofErr w:type="spellStart"/>
      <w:r>
        <w:t>Netzwerkpartner_innen</w:t>
      </w:r>
      <w:proofErr w:type="spellEnd"/>
      <w:r>
        <w:t xml:space="preserve">, landesweite Schülertreffen und  tolle Materialien.  </w:t>
      </w:r>
    </w:p>
    <w:p w:rsidR="00ED08DE" w:rsidRDefault="00D71C57">
      <w:pPr>
        <w:spacing w:after="216" w:line="261" w:lineRule="auto"/>
        <w:ind w:left="567" w:firstLine="0"/>
      </w:pPr>
      <w:r>
        <w:rPr>
          <w:rFonts w:ascii="Arial" w:eastAsia="Arial" w:hAnsi="Arial" w:cs="Arial"/>
          <w:b/>
        </w:rPr>
        <w:t>Wie und in welcher Form k</w:t>
      </w:r>
      <w:r>
        <w:rPr>
          <w:rFonts w:ascii="Arial" w:eastAsia="Arial" w:hAnsi="Arial" w:cs="Arial"/>
          <w:b/>
        </w:rPr>
        <w:t xml:space="preserve">önnen </w:t>
      </w:r>
      <w:proofErr w:type="spellStart"/>
      <w:r>
        <w:rPr>
          <w:rFonts w:ascii="Arial" w:eastAsia="Arial" w:hAnsi="Arial" w:cs="Arial"/>
          <w:b/>
        </w:rPr>
        <w:t>Schüler_innen</w:t>
      </w:r>
      <w:proofErr w:type="spellEnd"/>
      <w:r>
        <w:rPr>
          <w:rFonts w:ascii="Arial" w:eastAsia="Arial" w:hAnsi="Arial" w:cs="Arial"/>
          <w:b/>
        </w:rPr>
        <w:t xml:space="preserve"> die Initiative dazu ergreifen und mitmachen, mitgestalten und mitbestimmen?</w:t>
      </w:r>
      <w:r>
        <w:rPr>
          <w:b/>
        </w:rPr>
        <w:t xml:space="preserve"> </w:t>
      </w:r>
    </w:p>
    <w:p w:rsidR="00ED08DE" w:rsidRDefault="00D71C57">
      <w:pPr>
        <w:spacing w:after="207"/>
        <w:ind w:left="562"/>
      </w:pPr>
      <w:r>
        <w:t xml:space="preserve">Eine Gruppe macht das Projekt an der Schule bekannt, zum Beispiel durch Plakate, Flyer, Schülerzeitung und Klassengespräche.  </w:t>
      </w:r>
    </w:p>
    <w:p w:rsidR="00ED08DE" w:rsidRDefault="00D71C57">
      <w:pPr>
        <w:ind w:left="562"/>
      </w:pPr>
      <w:r>
        <w:t>Mindestens 70 % aller Schulangeh</w:t>
      </w:r>
      <w:r>
        <w:t>örigen (</w:t>
      </w:r>
      <w:proofErr w:type="spellStart"/>
      <w:r>
        <w:t>Schüler_innen</w:t>
      </w:r>
      <w:proofErr w:type="spellEnd"/>
      <w:r>
        <w:t xml:space="preserve">, Schulleitung und Lehrkräfte, </w:t>
      </w:r>
    </w:p>
    <w:p w:rsidR="00ED08DE" w:rsidRDefault="00D71C57">
      <w:pPr>
        <w:spacing w:after="207"/>
        <w:ind w:left="562"/>
      </w:pPr>
      <w:proofErr w:type="spellStart"/>
      <w:r>
        <w:t>Schulsozialarbeiter_innen</w:t>
      </w:r>
      <w:proofErr w:type="spellEnd"/>
      <w:r>
        <w:t xml:space="preserve">, </w:t>
      </w:r>
      <w:proofErr w:type="spellStart"/>
      <w:r>
        <w:t>Schulassistent_innen</w:t>
      </w:r>
      <w:proofErr w:type="spellEnd"/>
      <w:r>
        <w:t xml:space="preserve"> und </w:t>
      </w:r>
      <w:proofErr w:type="spellStart"/>
      <w:r>
        <w:t>alleweiteren</w:t>
      </w:r>
      <w:proofErr w:type="spellEnd"/>
      <w:r>
        <w:t xml:space="preserve">) müssen durch ihre Unterschrift den folgenden Grundsätzen einer Schule ohne Rassismus- Schule mit Courage zustimmen. </w:t>
      </w:r>
    </w:p>
    <w:p w:rsidR="00ED08DE" w:rsidRDefault="00D71C57">
      <w:pPr>
        <w:spacing w:after="252" w:line="259" w:lineRule="auto"/>
        <w:ind w:left="562"/>
      </w:pPr>
      <w:r>
        <w:rPr>
          <w:b/>
        </w:rPr>
        <w:t xml:space="preserve">Selbstverständnis: </w:t>
      </w:r>
    </w:p>
    <w:p w:rsidR="00ED08DE" w:rsidRDefault="00D71C57">
      <w:pPr>
        <w:numPr>
          <w:ilvl w:val="0"/>
          <w:numId w:val="1"/>
        </w:numPr>
        <w:spacing w:after="42"/>
        <w:ind w:hanging="360"/>
      </w:pPr>
      <w:r>
        <w:t xml:space="preserve">Ich werde mich dafür einsetzen, dass es zu einer zentralen Aufgabe meiner Schule wird, nachhaltige und langfristige Projekte, Aktivitäten und Initiativen zu entwickeln, um Diskriminierung, insbesondere Rassismus zu überwinden. </w:t>
      </w:r>
    </w:p>
    <w:p w:rsidR="00ED08DE" w:rsidRDefault="00D71C57">
      <w:pPr>
        <w:numPr>
          <w:ilvl w:val="0"/>
          <w:numId w:val="1"/>
        </w:numPr>
        <w:spacing w:after="42"/>
        <w:ind w:hanging="360"/>
      </w:pPr>
      <w:r>
        <w:t>Wenn an meiner Schule Gewalt</w:t>
      </w:r>
      <w:r>
        <w:t xml:space="preserve">, diskriminierende Äußerungen oder Handlungen ausgeübt werden, wende ich mich dagegen und setze mich dafür ein, dass wir in einer offenen Auseinandersetzung mit diesem Problem gemeinsame Wege finden, einander zukünftig zu achten. </w:t>
      </w:r>
    </w:p>
    <w:p w:rsidR="00ED08DE" w:rsidRDefault="00D71C57">
      <w:pPr>
        <w:numPr>
          <w:ilvl w:val="0"/>
          <w:numId w:val="1"/>
        </w:numPr>
        <w:ind w:hanging="360"/>
      </w:pPr>
      <w:r>
        <w:t>Ich setze mich dafür ein,</w:t>
      </w:r>
      <w:r>
        <w:t xml:space="preserve"> dass an meiner Schule einmal pro Jahr ein Projekt zum Thema Diskriminierung durchgeführt wird, um langfristig gegen jegliche Form von Diskriminierung</w:t>
      </w:r>
      <w:r>
        <w:rPr>
          <w:b/>
        </w:rPr>
        <w:t xml:space="preserve"> </w:t>
      </w:r>
    </w:p>
    <w:p w:rsidR="00ED08DE" w:rsidRDefault="00D71C57">
      <w:pPr>
        <w:spacing w:after="19" w:line="259" w:lineRule="auto"/>
        <w:ind w:left="567" w:firstLine="0"/>
      </w:pPr>
      <w:r>
        <w:t xml:space="preserve"> </w:t>
      </w:r>
    </w:p>
    <w:p w:rsidR="00ED08DE" w:rsidRDefault="00D71C57">
      <w:pPr>
        <w:spacing w:after="198" w:line="278" w:lineRule="auto"/>
        <w:ind w:left="562" w:right="258"/>
        <w:jc w:val="both"/>
      </w:pPr>
      <w:r>
        <w:t xml:space="preserve">Es gibt zurzeit in Schleswig-Holstein 73 (Stand7/2018) anerkannte </w:t>
      </w:r>
      <w:proofErr w:type="spellStart"/>
      <w:r>
        <w:t>Courageschulen</w:t>
      </w:r>
      <w:proofErr w:type="spellEnd"/>
      <w:r>
        <w:t xml:space="preserve">, von der Grund- </w:t>
      </w:r>
      <w:r>
        <w:t xml:space="preserve">über die Förderschule bis hin zur Berufsschule. Eine Übersicht, regionale </w:t>
      </w:r>
      <w:proofErr w:type="spellStart"/>
      <w:r>
        <w:t>Ansprechpartner_innen</w:t>
      </w:r>
      <w:proofErr w:type="spellEnd"/>
      <w:r>
        <w:t xml:space="preserve">, Unterstützungsangebote  und wichtige Termine finden sich auf der Seite der Landeskoordination unter  </w:t>
      </w:r>
      <w:hyperlink r:id="rId6">
        <w:r>
          <w:rPr>
            <w:color w:val="0000FF"/>
            <w:u w:val="single" w:color="0000FF"/>
          </w:rPr>
          <w:t>https://akjs</w:t>
        </w:r>
      </w:hyperlink>
      <w:hyperlink r:id="rId7">
        <w:r>
          <w:rPr>
            <w:color w:val="0000FF"/>
            <w:u w:val="single" w:color="0000FF"/>
          </w:rPr>
          <w:t>-</w:t>
        </w:r>
      </w:hyperlink>
      <w:hyperlink r:id="rId8">
        <w:r>
          <w:rPr>
            <w:color w:val="0000FF"/>
            <w:u w:val="single" w:color="0000FF"/>
          </w:rPr>
          <w:t>sh.de/schule</w:t>
        </w:r>
      </w:hyperlink>
      <w:hyperlink r:id="rId9">
        <w:r>
          <w:rPr>
            <w:color w:val="0000FF"/>
            <w:u w:val="single" w:color="0000FF"/>
          </w:rPr>
          <w:t>-</w:t>
        </w:r>
      </w:hyperlink>
      <w:hyperlink r:id="rId10">
        <w:r>
          <w:rPr>
            <w:color w:val="0000FF"/>
            <w:u w:val="single" w:color="0000FF"/>
          </w:rPr>
          <w:t>ohne</w:t>
        </w:r>
      </w:hyperlink>
      <w:hyperlink r:id="rId11">
        <w:r>
          <w:rPr>
            <w:color w:val="0000FF"/>
            <w:u w:val="single" w:color="0000FF"/>
          </w:rPr>
          <w:t>-</w:t>
        </w:r>
      </w:hyperlink>
      <w:hyperlink r:id="rId12">
        <w:r>
          <w:rPr>
            <w:color w:val="0000FF"/>
            <w:u w:val="single" w:color="0000FF"/>
          </w:rPr>
          <w:t>rassismus</w:t>
        </w:r>
      </w:hyperlink>
      <w:hyperlink r:id="rId13">
        <w:r>
          <w:rPr>
            <w:color w:val="0000FF"/>
            <w:u w:val="single" w:color="0000FF"/>
          </w:rPr>
          <w:t>-</w:t>
        </w:r>
      </w:hyperlink>
      <w:hyperlink r:id="rId14">
        <w:r>
          <w:rPr>
            <w:color w:val="0000FF"/>
            <w:u w:val="single" w:color="0000FF"/>
          </w:rPr>
          <w:t>schule</w:t>
        </w:r>
      </w:hyperlink>
      <w:hyperlink r:id="rId15">
        <w:r>
          <w:rPr>
            <w:color w:val="0000FF"/>
            <w:u w:val="single" w:color="0000FF"/>
          </w:rPr>
          <w:t>-</w:t>
        </w:r>
      </w:hyperlink>
      <w:hyperlink r:id="rId16">
        <w:r>
          <w:rPr>
            <w:color w:val="0000FF"/>
            <w:u w:val="single" w:color="0000FF"/>
          </w:rPr>
          <w:t>mit</w:t>
        </w:r>
      </w:hyperlink>
      <w:hyperlink r:id="rId17">
        <w:r>
          <w:rPr>
            <w:color w:val="0000FF"/>
            <w:u w:val="single" w:color="0000FF"/>
          </w:rPr>
          <w:t>-</w:t>
        </w:r>
      </w:hyperlink>
      <w:hyperlink r:id="rId18">
        <w:r>
          <w:rPr>
            <w:color w:val="0000FF"/>
            <w:u w:val="single" w:color="0000FF"/>
          </w:rPr>
          <w:t>courage/</w:t>
        </w:r>
      </w:hyperlink>
      <w:hyperlink r:id="rId19">
        <w:r>
          <w:t xml:space="preserve"> </w:t>
        </w:r>
      </w:hyperlink>
    </w:p>
    <w:p w:rsidR="00ED08DE" w:rsidRDefault="00D71C57">
      <w:pPr>
        <w:ind w:left="562"/>
      </w:pPr>
      <w:r>
        <w:t xml:space="preserve">Weitere Informationen und Materialien:  </w:t>
      </w:r>
    </w:p>
    <w:p w:rsidR="00ED08DE" w:rsidRDefault="00D71C57">
      <w:pPr>
        <w:ind w:left="562"/>
      </w:pPr>
      <w:r>
        <w:t>Bundeskoordination Schule ohne Rassismus – Schu</w:t>
      </w:r>
      <w:r>
        <w:t xml:space="preserve">le mit Courage: </w:t>
      </w:r>
      <w:hyperlink r:id="rId20">
        <w:r>
          <w:rPr>
            <w:color w:val="0000FF"/>
            <w:u w:val="single" w:color="0000FF"/>
          </w:rPr>
          <w:t>www.schule</w:t>
        </w:r>
      </w:hyperlink>
      <w:hyperlink r:id="rId21">
        <w:r>
          <w:rPr>
            <w:color w:val="0000FF"/>
            <w:u w:val="single" w:color="0000FF"/>
          </w:rPr>
          <w:t>-</w:t>
        </w:r>
      </w:hyperlink>
      <w:hyperlink r:id="rId22">
        <w:r>
          <w:rPr>
            <w:color w:val="0000FF"/>
            <w:u w:val="single" w:color="0000FF"/>
          </w:rPr>
          <w:t>ohne</w:t>
        </w:r>
      </w:hyperlink>
      <w:hyperlink r:id="rId23">
        <w:r>
          <w:rPr>
            <w:color w:val="0000FF"/>
            <w:u w:val="single" w:color="0000FF"/>
          </w:rPr>
          <w:t>-</w:t>
        </w:r>
      </w:hyperlink>
      <w:hyperlink r:id="rId24">
        <w:r>
          <w:rPr>
            <w:color w:val="0000FF"/>
            <w:u w:val="single" w:color="0000FF"/>
          </w:rPr>
          <w:t>rassismus.org</w:t>
        </w:r>
      </w:hyperlink>
      <w:hyperlink r:id="rId25">
        <w:r>
          <w:t xml:space="preserve"> </w:t>
        </w:r>
      </w:hyperlink>
    </w:p>
    <w:p w:rsidR="00ED08DE" w:rsidRDefault="00D71C57">
      <w:pPr>
        <w:spacing w:after="19" w:line="259" w:lineRule="auto"/>
        <w:ind w:left="1287" w:firstLine="0"/>
      </w:pPr>
      <w:r>
        <w:t xml:space="preserve"> </w:t>
      </w:r>
    </w:p>
    <w:p w:rsidR="00D71C57" w:rsidRDefault="00D71C57">
      <w:pPr>
        <w:spacing w:after="218" w:line="259" w:lineRule="auto"/>
        <w:ind w:left="562"/>
        <w:rPr>
          <w:b/>
        </w:rPr>
      </w:pPr>
    </w:p>
    <w:p w:rsidR="00D71C57" w:rsidRDefault="00D71C57">
      <w:pPr>
        <w:spacing w:after="218" w:line="259" w:lineRule="auto"/>
        <w:ind w:left="562"/>
        <w:rPr>
          <w:b/>
        </w:rPr>
      </w:pPr>
    </w:p>
    <w:p w:rsidR="00D71C57" w:rsidRDefault="00D71C57">
      <w:pPr>
        <w:spacing w:after="218" w:line="259" w:lineRule="auto"/>
        <w:ind w:left="562"/>
        <w:rPr>
          <w:b/>
        </w:rPr>
      </w:pPr>
    </w:p>
    <w:p w:rsidR="00ED08DE" w:rsidRDefault="00D71C57">
      <w:pPr>
        <w:spacing w:after="218" w:line="259" w:lineRule="auto"/>
        <w:ind w:left="562"/>
      </w:pPr>
      <w:bookmarkStart w:id="0" w:name="_GoBack"/>
      <w:bookmarkEnd w:id="0"/>
      <w:r>
        <w:rPr>
          <w:b/>
        </w:rPr>
        <w:lastRenderedPageBreak/>
        <w:t xml:space="preserve">Kontakt zur Landeskoordination: </w:t>
      </w:r>
    </w:p>
    <w:p w:rsidR="00ED08DE" w:rsidRDefault="00D71C57">
      <w:pPr>
        <w:ind w:left="562"/>
      </w:pPr>
      <w:r>
        <w:t xml:space="preserve">Medi Kuhlemann  </w:t>
      </w:r>
    </w:p>
    <w:p w:rsidR="00ED08DE" w:rsidRDefault="00D71C57">
      <w:pPr>
        <w:ind w:left="562"/>
      </w:pPr>
      <w:r>
        <w:t xml:space="preserve">Aktion Kinder- und Jugendschutz Schleswig-Holstein e.V.  </w:t>
      </w:r>
    </w:p>
    <w:p w:rsidR="00ED08DE" w:rsidRDefault="00D71C57">
      <w:pPr>
        <w:ind w:left="562"/>
      </w:pPr>
      <w:r>
        <w:t>Fachstelle fü</w:t>
      </w:r>
      <w:r>
        <w:t xml:space="preserve">r Prävention  </w:t>
      </w:r>
    </w:p>
    <w:p w:rsidR="00ED08DE" w:rsidRDefault="00D71C57">
      <w:pPr>
        <w:ind w:left="562"/>
      </w:pPr>
      <w:r>
        <w:t xml:space="preserve">Flämische Straße 6-10, 24103 Kiel </w:t>
      </w:r>
    </w:p>
    <w:p w:rsidR="00ED08DE" w:rsidRDefault="00D71C57">
      <w:pPr>
        <w:ind w:left="562" w:right="6472"/>
      </w:pPr>
      <w:r>
        <w:t xml:space="preserve">Tel:  0431 2606871 Mail: kuhlemann@akjs-sh.de  </w:t>
      </w:r>
    </w:p>
    <w:p w:rsidR="00ED08DE" w:rsidRDefault="00D71C57">
      <w:pPr>
        <w:spacing w:after="0" w:line="259" w:lineRule="auto"/>
        <w:ind w:left="567" w:firstLine="0"/>
      </w:pPr>
      <w:hyperlink r:id="rId26">
        <w:r>
          <w:rPr>
            <w:color w:val="0000FF"/>
            <w:u w:val="single" w:color="0000FF"/>
          </w:rPr>
          <w:t>www.akjs</w:t>
        </w:r>
      </w:hyperlink>
      <w:hyperlink r:id="rId27">
        <w:r>
          <w:rPr>
            <w:color w:val="0000FF"/>
            <w:u w:val="single" w:color="0000FF"/>
          </w:rPr>
          <w:t>-</w:t>
        </w:r>
      </w:hyperlink>
      <w:hyperlink r:id="rId28">
        <w:r>
          <w:rPr>
            <w:color w:val="0000FF"/>
            <w:u w:val="single" w:color="0000FF"/>
          </w:rPr>
          <w:t>sh.de</w:t>
        </w:r>
      </w:hyperlink>
      <w:hyperlink r:id="rId29">
        <w:r>
          <w:t xml:space="preserve"> </w:t>
        </w:r>
      </w:hyperlink>
    </w:p>
    <w:p w:rsidR="00ED08DE" w:rsidRDefault="00D71C57">
      <w:pPr>
        <w:spacing w:after="0" w:line="259" w:lineRule="auto"/>
        <w:ind w:left="567" w:firstLine="0"/>
      </w:pPr>
      <w:r>
        <w:t xml:space="preserve"> </w:t>
      </w:r>
    </w:p>
    <w:p w:rsidR="00ED08DE" w:rsidRDefault="00D71C57">
      <w:pPr>
        <w:spacing w:after="0" w:line="259" w:lineRule="auto"/>
        <w:ind w:left="567" w:firstLine="0"/>
      </w:pPr>
      <w:r>
        <w:t xml:space="preserve"> </w:t>
      </w:r>
    </w:p>
    <w:p w:rsidR="00ED08DE" w:rsidRDefault="00D71C57">
      <w:pPr>
        <w:spacing w:after="0" w:line="259" w:lineRule="auto"/>
        <w:ind w:left="0" w:right="6081" w:firstLine="0"/>
        <w:jc w:val="center"/>
      </w:pPr>
      <w:r>
        <w:rPr>
          <w:noProof/>
        </w:rPr>
        <w:drawing>
          <wp:inline distT="0" distB="0" distL="0" distR="0">
            <wp:extent cx="1459103" cy="107315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30"/>
                    <a:stretch>
                      <a:fillRect/>
                    </a:stretch>
                  </pic:blipFill>
                  <pic:spPr>
                    <a:xfrm>
                      <a:off x="0" y="0"/>
                      <a:ext cx="1459103" cy="1073150"/>
                    </a:xfrm>
                    <a:prstGeom prst="rect">
                      <a:avLst/>
                    </a:prstGeom>
                  </pic:spPr>
                </pic:pic>
              </a:graphicData>
            </a:graphic>
          </wp:inline>
        </w:drawing>
      </w:r>
      <w:r>
        <w:t xml:space="preserve"> </w:t>
      </w:r>
    </w:p>
    <w:p w:rsidR="00ED08DE" w:rsidRDefault="00D71C57">
      <w:pPr>
        <w:spacing w:after="0" w:line="259" w:lineRule="auto"/>
        <w:ind w:left="567" w:firstLine="0"/>
      </w:pPr>
      <w:r>
        <w:t xml:space="preserve"> </w:t>
      </w:r>
    </w:p>
    <w:p w:rsidR="00ED08DE" w:rsidRDefault="00D71C57">
      <w:pPr>
        <w:spacing w:after="0" w:line="259" w:lineRule="auto"/>
        <w:ind w:left="0" w:firstLine="0"/>
      </w:pPr>
      <w:r>
        <w:rPr>
          <w:rFonts w:ascii="Arial" w:eastAsia="Arial" w:hAnsi="Arial" w:cs="Arial"/>
        </w:rPr>
        <w:t xml:space="preserve"> </w:t>
      </w:r>
    </w:p>
    <w:p w:rsidR="00ED08DE" w:rsidRDefault="00D71C57">
      <w:pPr>
        <w:spacing w:after="0" w:line="259" w:lineRule="auto"/>
        <w:ind w:left="0" w:firstLine="0"/>
      </w:pPr>
      <w:r>
        <w:rPr>
          <w:rFonts w:ascii="Arial" w:eastAsia="Arial" w:hAnsi="Arial" w:cs="Arial"/>
        </w:rPr>
        <w:t xml:space="preserve"> </w:t>
      </w:r>
    </w:p>
    <w:p w:rsidR="00ED08DE" w:rsidRDefault="00D71C57">
      <w:pPr>
        <w:spacing w:after="0" w:line="259" w:lineRule="auto"/>
        <w:ind w:left="567" w:firstLine="0"/>
      </w:pPr>
      <w:r>
        <w:t xml:space="preserve">  </w:t>
      </w:r>
    </w:p>
    <w:sectPr w:rsidR="00ED08DE">
      <w:pgSz w:w="11906" w:h="16838"/>
      <w:pgMar w:top="1417" w:right="1422" w:bottom="1501"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85FDD"/>
    <w:multiLevelType w:val="hybridMultilevel"/>
    <w:tmpl w:val="B6EA9F36"/>
    <w:lvl w:ilvl="0" w:tplc="7488F636">
      <w:start w:val="1"/>
      <w:numFmt w:val="decimal"/>
      <w:lvlText w:val="%1."/>
      <w:lvlJc w:val="left"/>
      <w:pPr>
        <w:ind w:left="12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02201F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C4CBA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0C68F1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3161DF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4CB49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4E01E5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2E95A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9C461F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DE"/>
    <w:rsid w:val="00D71C57"/>
    <w:rsid w:val="00ED0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84B6"/>
  <w15:docId w15:val="{F04C98B6-581E-4AD6-87A6-306D748C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4" w:line="267" w:lineRule="auto"/>
      <w:ind w:left="577"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kjs-sh.de/schule-ohne-rassismus-schule-mit-courage/" TargetMode="External"/><Relationship Id="rId13" Type="http://schemas.openxmlformats.org/officeDocument/2006/relationships/hyperlink" Target="https://akjs-sh.de/schule-ohne-rassismus-schule-mit-courage/" TargetMode="External"/><Relationship Id="rId18" Type="http://schemas.openxmlformats.org/officeDocument/2006/relationships/hyperlink" Target="https://akjs-sh.de/schule-ohne-rassismus-schule-mit-courage/" TargetMode="External"/><Relationship Id="rId26" Type="http://schemas.openxmlformats.org/officeDocument/2006/relationships/hyperlink" Target="http://www.akjs-sh.de/" TargetMode="External"/><Relationship Id="rId3" Type="http://schemas.openxmlformats.org/officeDocument/2006/relationships/settings" Target="settings.xml"/><Relationship Id="rId21" Type="http://schemas.openxmlformats.org/officeDocument/2006/relationships/hyperlink" Target="http://www.schule-ohne-rassismus.org/" TargetMode="External"/><Relationship Id="rId7" Type="http://schemas.openxmlformats.org/officeDocument/2006/relationships/hyperlink" Target="https://akjs-sh.de/schule-ohne-rassismus-schule-mit-courage/" TargetMode="External"/><Relationship Id="rId12" Type="http://schemas.openxmlformats.org/officeDocument/2006/relationships/hyperlink" Target="https://akjs-sh.de/schule-ohne-rassismus-schule-mit-courage/" TargetMode="External"/><Relationship Id="rId17" Type="http://schemas.openxmlformats.org/officeDocument/2006/relationships/hyperlink" Target="https://akjs-sh.de/schule-ohne-rassismus-schule-mit-courage/" TargetMode="External"/><Relationship Id="rId25" Type="http://schemas.openxmlformats.org/officeDocument/2006/relationships/hyperlink" Target="http://www.schule-ohne-rassismus.org/" TargetMode="External"/><Relationship Id="rId2" Type="http://schemas.openxmlformats.org/officeDocument/2006/relationships/styles" Target="styles.xml"/><Relationship Id="rId16" Type="http://schemas.openxmlformats.org/officeDocument/2006/relationships/hyperlink" Target="https://akjs-sh.de/schule-ohne-rassismus-schule-mit-courage/" TargetMode="External"/><Relationship Id="rId20" Type="http://schemas.openxmlformats.org/officeDocument/2006/relationships/hyperlink" Target="http://www.schule-ohne-rassismus.org/" TargetMode="External"/><Relationship Id="rId29" Type="http://schemas.openxmlformats.org/officeDocument/2006/relationships/hyperlink" Target="http://www.akjs-sh.de/" TargetMode="External"/><Relationship Id="rId1" Type="http://schemas.openxmlformats.org/officeDocument/2006/relationships/numbering" Target="numbering.xml"/><Relationship Id="rId6" Type="http://schemas.openxmlformats.org/officeDocument/2006/relationships/hyperlink" Target="https://akjs-sh.de/schule-ohne-rassismus-schule-mit-courage/" TargetMode="External"/><Relationship Id="rId11" Type="http://schemas.openxmlformats.org/officeDocument/2006/relationships/hyperlink" Target="https://akjs-sh.de/schule-ohne-rassismus-schule-mit-courage/" TargetMode="External"/><Relationship Id="rId24" Type="http://schemas.openxmlformats.org/officeDocument/2006/relationships/hyperlink" Target="http://www.schule-ohne-rassismus.org/"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akjs-sh.de/schule-ohne-rassismus-schule-mit-courage/" TargetMode="External"/><Relationship Id="rId23" Type="http://schemas.openxmlformats.org/officeDocument/2006/relationships/hyperlink" Target="http://www.schule-ohne-rassismus.org/" TargetMode="External"/><Relationship Id="rId28" Type="http://schemas.openxmlformats.org/officeDocument/2006/relationships/hyperlink" Target="http://www.akjs-sh.de/" TargetMode="External"/><Relationship Id="rId10" Type="http://schemas.openxmlformats.org/officeDocument/2006/relationships/hyperlink" Target="https://akjs-sh.de/schule-ohne-rassismus-schule-mit-courage/" TargetMode="External"/><Relationship Id="rId19" Type="http://schemas.openxmlformats.org/officeDocument/2006/relationships/hyperlink" Target="https://akjs-sh.de/schule-ohne-rassismus-schule-mit-courag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kjs-sh.de/schule-ohne-rassismus-schule-mit-courage/" TargetMode="External"/><Relationship Id="rId14" Type="http://schemas.openxmlformats.org/officeDocument/2006/relationships/hyperlink" Target="https://akjs-sh.de/schule-ohne-rassismus-schule-mit-courage/" TargetMode="External"/><Relationship Id="rId22" Type="http://schemas.openxmlformats.org/officeDocument/2006/relationships/hyperlink" Target="http://www.schule-ohne-rassismus.org/" TargetMode="External"/><Relationship Id="rId27" Type="http://schemas.openxmlformats.org/officeDocument/2006/relationships/hyperlink" Target="http://www.akjs-sh.de/" TargetMode="External"/><Relationship Id="rId30"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AKuJ-PC3</dc:creator>
  <cp:keywords/>
  <cp:lastModifiedBy>Anna Weigand</cp:lastModifiedBy>
  <cp:revision>2</cp:revision>
  <dcterms:created xsi:type="dcterms:W3CDTF">2018-08-04T10:47:00Z</dcterms:created>
  <dcterms:modified xsi:type="dcterms:W3CDTF">2018-08-04T10:47:00Z</dcterms:modified>
</cp:coreProperties>
</file>