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D023" w14:textId="4B78CBC9" w:rsidR="004D135B" w:rsidRDefault="004D135B">
      <w:pPr>
        <w:jc w:val="both"/>
        <w:rPr>
          <w:rFonts w:cs="Calibri"/>
          <w:sz w:val="24"/>
          <w:szCs w:val="24"/>
        </w:rPr>
      </w:pPr>
    </w:p>
    <w:p w14:paraId="309EC6E6" w14:textId="78CFF892" w:rsidR="00843089" w:rsidRPr="005A5467" w:rsidRDefault="00645E6C">
      <w:pPr>
        <w:jc w:val="both"/>
        <w:rPr>
          <w:lang w:val="it-IT"/>
        </w:rPr>
      </w:pPr>
      <w:r w:rsidRPr="005A5467">
        <w:rPr>
          <w:rFonts w:cs="Calibri"/>
          <w:sz w:val="24"/>
          <w:szCs w:val="24"/>
          <w:lang w:val="it-IT"/>
        </w:rPr>
        <w:t>An</w:t>
      </w:r>
    </w:p>
    <w:p w14:paraId="45AC3BBF" w14:textId="23F7C542" w:rsidR="00337E8E" w:rsidRPr="005A5467" w:rsidRDefault="005A5467" w:rsidP="005B621A">
      <w:pPr>
        <w:rPr>
          <w:rFonts w:ascii="Arial" w:eastAsia="Times New Roman" w:hAnsi="Arial" w:cs="Arial"/>
          <w:b/>
          <w:bCs/>
          <w:color w:val="auto"/>
          <w:kern w:val="0"/>
          <w:sz w:val="20"/>
          <w:szCs w:val="20"/>
          <w:lang w:eastAsia="de-DE"/>
        </w:rPr>
      </w:pPr>
      <w:r w:rsidRPr="005A5467">
        <w:rPr>
          <w:rFonts w:ascii="Arial" w:eastAsia="Times New Roman" w:hAnsi="Arial" w:cs="Arial"/>
          <w:b/>
          <w:bCs/>
          <w:color w:val="auto"/>
          <w:kern w:val="0"/>
          <w:sz w:val="20"/>
          <w:szCs w:val="20"/>
          <w:lang w:eastAsia="de-DE"/>
        </w:rPr>
        <w:t>Die Vertreter*innen der P</w:t>
      </w:r>
      <w:r>
        <w:rPr>
          <w:rFonts w:ascii="Arial" w:eastAsia="Times New Roman" w:hAnsi="Arial" w:cs="Arial"/>
          <w:b/>
          <w:bCs/>
          <w:color w:val="auto"/>
          <w:kern w:val="0"/>
          <w:sz w:val="20"/>
          <w:szCs w:val="20"/>
          <w:lang w:eastAsia="de-DE"/>
        </w:rPr>
        <w:t>resse</w:t>
      </w:r>
    </w:p>
    <w:p w14:paraId="55F9413E" w14:textId="01942BAE" w:rsidR="005B621A" w:rsidRDefault="00337E8E" w:rsidP="004E5598">
      <w:pPr>
        <w:jc w:val="right"/>
        <w:rPr>
          <w:rFonts w:cs="Calibri"/>
          <w:bCs/>
          <w:sz w:val="24"/>
          <w:szCs w:val="24"/>
          <w:lang w:val="it-IT"/>
        </w:rPr>
      </w:pPr>
      <w:r w:rsidRPr="005A5467">
        <w:rPr>
          <w:rFonts w:cs="Calibri"/>
          <w:bCs/>
          <w:sz w:val="24"/>
          <w:szCs w:val="24"/>
        </w:rPr>
        <w:t xml:space="preserve">Krummesse, </w:t>
      </w:r>
      <w:r w:rsidR="005A5467" w:rsidRPr="005A5467">
        <w:rPr>
          <w:rFonts w:cs="Calibri"/>
          <w:bCs/>
          <w:sz w:val="24"/>
          <w:szCs w:val="24"/>
        </w:rPr>
        <w:t>2</w:t>
      </w:r>
      <w:r w:rsidR="00051508">
        <w:rPr>
          <w:rFonts w:cs="Calibri"/>
          <w:bCs/>
          <w:sz w:val="24"/>
          <w:szCs w:val="24"/>
        </w:rPr>
        <w:t>6</w:t>
      </w:r>
      <w:r w:rsidRPr="005A5467">
        <w:rPr>
          <w:rFonts w:cs="Calibri"/>
          <w:bCs/>
          <w:sz w:val="24"/>
          <w:szCs w:val="24"/>
        </w:rPr>
        <w:t xml:space="preserve">. </w:t>
      </w:r>
      <w:r w:rsidRPr="00D12A26">
        <w:rPr>
          <w:rFonts w:cs="Calibri"/>
          <w:bCs/>
          <w:sz w:val="24"/>
          <w:szCs w:val="24"/>
        </w:rPr>
        <w:t>März</w:t>
      </w:r>
      <w:r w:rsidRPr="005A5467">
        <w:rPr>
          <w:rFonts w:cs="Calibri"/>
          <w:bCs/>
          <w:sz w:val="24"/>
          <w:szCs w:val="24"/>
          <w:lang w:val="it-IT"/>
        </w:rPr>
        <w:t xml:space="preserve"> 2020</w:t>
      </w:r>
    </w:p>
    <w:p w14:paraId="3400EBED" w14:textId="77777777" w:rsidR="00051508" w:rsidRPr="005A5467" w:rsidRDefault="00051508" w:rsidP="004E5598">
      <w:pPr>
        <w:jc w:val="right"/>
        <w:rPr>
          <w:rFonts w:cs="Calibri"/>
          <w:bCs/>
          <w:sz w:val="24"/>
          <w:szCs w:val="24"/>
          <w:lang w:val="it-IT"/>
        </w:rPr>
      </w:pPr>
    </w:p>
    <w:p w14:paraId="3CDF1008" w14:textId="69BC5F6A" w:rsidR="005B621A" w:rsidRPr="00337E8E" w:rsidRDefault="005A5467" w:rsidP="005B621A">
      <w:pPr>
        <w:jc w:val="center"/>
        <w:rPr>
          <w:rFonts w:cs="Calibri"/>
          <w:b/>
          <w:sz w:val="28"/>
          <w:szCs w:val="28"/>
          <w:lang w:val="it-IT"/>
        </w:rPr>
      </w:pPr>
      <w:r>
        <w:rPr>
          <w:rFonts w:cs="Calibri"/>
          <w:b/>
          <w:sz w:val="28"/>
          <w:szCs w:val="28"/>
          <w:lang w:val="it-IT"/>
        </w:rPr>
        <w:t>P R E S S E M I T T E I L U N G</w:t>
      </w:r>
    </w:p>
    <w:p w14:paraId="47032480" w14:textId="6253B8FC" w:rsidR="005B621A" w:rsidRPr="00337E8E" w:rsidRDefault="005B621A" w:rsidP="005B621A">
      <w:pPr>
        <w:jc w:val="center"/>
        <w:rPr>
          <w:rFonts w:cs="Calibri"/>
          <w:b/>
          <w:sz w:val="24"/>
          <w:szCs w:val="24"/>
          <w:lang w:val="it-IT"/>
        </w:rPr>
      </w:pPr>
    </w:p>
    <w:p w14:paraId="2C27CACD" w14:textId="302F92CF" w:rsidR="00862D4F" w:rsidRDefault="005A5467" w:rsidP="00862D4F">
      <w:pPr>
        <w:jc w:val="center"/>
        <w:rPr>
          <w:rFonts w:cs="Calibri"/>
          <w:b/>
          <w:sz w:val="24"/>
          <w:szCs w:val="24"/>
        </w:rPr>
      </w:pPr>
      <w:r>
        <w:rPr>
          <w:rFonts w:cs="Calibri"/>
          <w:b/>
          <w:sz w:val="24"/>
          <w:szCs w:val="24"/>
        </w:rPr>
        <w:t>Mehr als 70% der Schüler*innen wollen keine Abschlussprüfungen</w:t>
      </w:r>
    </w:p>
    <w:p w14:paraId="23086168" w14:textId="77777777" w:rsidR="00862D4F" w:rsidRDefault="00862D4F" w:rsidP="00862D4F">
      <w:pPr>
        <w:rPr>
          <w:rFonts w:cs="Calibri"/>
          <w:bCs/>
          <w:sz w:val="24"/>
          <w:szCs w:val="24"/>
        </w:rPr>
      </w:pPr>
    </w:p>
    <w:p w14:paraId="546AA961" w14:textId="77777777" w:rsidR="001719E2" w:rsidRDefault="001719E2" w:rsidP="001719E2">
      <w:pPr>
        <w:jc w:val="both"/>
      </w:pPr>
      <w:r>
        <w:t>Die Landeschüler*innenvertretungen der Gymnasien und Gemeinschaftsschulen in Schleswig-Holstein betrachten den gestrigen Beschluss der Kultusminister*innenkonferenz (KMK) sehr kritisch. Insbesondere die fehlende Gewissheit bereitet uns Sorgen in Hinblick auf laufende Prüfungsvorbereitungen.</w:t>
      </w:r>
    </w:p>
    <w:p w14:paraId="1AF0C382" w14:textId="77777777" w:rsidR="001719E2" w:rsidRDefault="001719E2" w:rsidP="001719E2">
      <w:pPr>
        <w:jc w:val="both"/>
      </w:pPr>
      <w:r>
        <w:t>Um uns ein Meinungsbild darüber zu verschaffen, haben wir im Rahmen einer Online-Umfrage die Meinungen von mehr als tausend betroffenen Schüler*innen in Schleswig-Holstein eingeholt, welche im Anhang vollständig einsehbar sind.</w:t>
      </w:r>
    </w:p>
    <w:p w14:paraId="218920D4" w14:textId="77777777" w:rsidR="001719E2" w:rsidRDefault="001719E2" w:rsidP="001719E2">
      <w:pPr>
        <w:jc w:val="both"/>
        <w:rPr>
          <w:rFonts w:ascii="Helvetica" w:eastAsia="Helvetica" w:hAnsi="Helvetica" w:cs="Helvetica"/>
          <w:b/>
          <w:bCs/>
          <w:sz w:val="24"/>
          <w:szCs w:val="24"/>
        </w:rPr>
      </w:pPr>
    </w:p>
    <w:p w14:paraId="24BD2D40" w14:textId="77777777" w:rsidR="001719E2" w:rsidRDefault="001719E2" w:rsidP="001719E2">
      <w:pPr>
        <w:jc w:val="both"/>
      </w:pPr>
      <w:r>
        <w:t>Aufgrund der Ergebnisse dieser Umfrage sprechen wir uns gegen den gestern gefassten Beschluss aus. Zusätzlich fordern wir die Aussetzung der regulären Abschlussprüfungen sowie die Umsetzung eines Durchschnittabiturs mit einer Ergänzung um eine freiwillige mündliche Prüfung (siehe PM Abschlussprüfungen, LSVen SH, 25.03.2020, Anhang). Ein ähnliches Verfahren muss auch für den ESA und den MSA ermöglicht werden.</w:t>
      </w:r>
    </w:p>
    <w:p w14:paraId="087DA7A0" w14:textId="13442601" w:rsidR="001719E2" w:rsidRDefault="001719E2" w:rsidP="001719E2">
      <w:pPr>
        <w:jc w:val="both"/>
      </w:pPr>
      <w:r>
        <w:t>Wir erachten die gestern getroffene Entscheidung in Anbetracht der aktuellen Situation vor dem Hintergrund der prognostizierten Entwicklung von Covid-19 als nicht tragbar und unzulänglich. Unserer Ansicht nach ist die immer noch offene Hintertür ein Problem, da auf Grund landesinterner Beschlüsse weiterhin die Möglichkeit eines Alleingangs besteht und so eine bundesweite Lösung durch Einzelfälle umgangen werden kann. Diese trägt dazu bei, dass die tatsächliche Durchführung der Abschlussprüfungen ungewiss bleibt. Das verunsichert Schüler*innen grundlegend und fordert sie psychisch heraus.</w:t>
      </w:r>
    </w:p>
    <w:p w14:paraId="57946184" w14:textId="77777777" w:rsidR="001719E2" w:rsidRDefault="001719E2" w:rsidP="001719E2">
      <w:pPr>
        <w:jc w:val="both"/>
      </w:pPr>
      <w:r>
        <w:t xml:space="preserve">Aus der eingangs erwähnten Umfrage geht hervor, dass etwa 73% aller befragten Schüler*innen eine reguläre Durchführung der Abschlussprüfungen aufgrund gesundheitlicher, psychischer, aber auch schulischer Umstände für nicht durchführbar halten. </w:t>
      </w:r>
    </w:p>
    <w:p w14:paraId="726DEE3A" w14:textId="77777777" w:rsidR="001719E2" w:rsidRDefault="001719E2" w:rsidP="001719E2">
      <w:pPr>
        <w:jc w:val="both"/>
      </w:pPr>
      <w:r>
        <w:t>Ebenso wurden von Schüler*innenseite Vorschläge zu möglichen (freiwilligen) Zusatzleistungen durch mündliche Prüfungen, eine Aufwertung der Vorabiturnoten mit entsprechender Angleichung oder die Durchschnittsnote der Klausuren der Prüfungsfächer als Prüfungsäquivalent vorgebracht.</w:t>
      </w:r>
    </w:p>
    <w:p w14:paraId="7E5908C6" w14:textId="77777777" w:rsidR="001719E2" w:rsidRDefault="001719E2" w:rsidP="001719E2">
      <w:pPr>
        <w:jc w:val="both"/>
      </w:pPr>
    </w:p>
    <w:p w14:paraId="38B28EBD" w14:textId="2559424A" w:rsidR="001719E2" w:rsidRDefault="001719E2" w:rsidP="001719E2">
      <w:pPr>
        <w:jc w:val="both"/>
      </w:pPr>
      <w:r>
        <w:t xml:space="preserve">Des Weiteren sehen wir, als Landesschüler*innenvertetungen, es als dringend erforderlich an, dass die am Prozess beteiligten Politiker*innen endlich die Meinung der Schüler*innenschaft in eine solche Entscheidung miteinbeziehen. Wir fühlen uns durch </w:t>
      </w:r>
      <w:r w:rsidR="00382E00">
        <w:t xml:space="preserve">die </w:t>
      </w:r>
      <w:r>
        <w:t>ausbleibende Kontaktaufnahme</w:t>
      </w:r>
      <w:r w:rsidR="00382E00">
        <w:t xml:space="preserve"> zu den LSVen</w:t>
      </w:r>
      <w:r>
        <w:t xml:space="preserve"> seitens der Politik während der zweiwöchigen internen Beratungszeit sowie mehrfacher öffentlicher Positionierung unsererseits übergangen. Dies ist bei einer Entscheidung dieses Ausmaßes inakzeptabel.</w:t>
      </w:r>
    </w:p>
    <w:p w14:paraId="351AB769" w14:textId="77777777" w:rsidR="001719E2" w:rsidRDefault="001719E2" w:rsidP="001719E2">
      <w:pPr>
        <w:jc w:val="both"/>
      </w:pPr>
    </w:p>
    <w:p w14:paraId="39771245" w14:textId="5CFB0D50" w:rsidR="00862D4F" w:rsidRPr="00604576" w:rsidRDefault="001719E2" w:rsidP="001719E2">
      <w:pPr>
        <w:jc w:val="both"/>
        <w:rPr>
          <w:rFonts w:cs="Calibri"/>
          <w:bCs/>
        </w:rPr>
      </w:pPr>
      <w:r>
        <w:t>Im Rahmen der Übersichtlichkeit haben wir zehn aussagekräftige und inhaltlich repräsentative Statements von Schülern*innen direkt auf der zweiten Seite dieses Dokumentes angefügt. Ebenso wie eine graphische Darstellung der Umfrageergebnisse. Alle Statements finden Sie im Anhang.</w:t>
      </w:r>
      <w:r w:rsidR="00862D4F">
        <w:rPr>
          <w:rFonts w:cs="Calibri"/>
          <w:b/>
          <w:sz w:val="24"/>
          <w:szCs w:val="24"/>
        </w:rPr>
        <w:br w:type="page"/>
      </w:r>
    </w:p>
    <w:p w14:paraId="19144CE1" w14:textId="77777777" w:rsidR="00862D4F" w:rsidRPr="00862D4F" w:rsidRDefault="00862D4F" w:rsidP="00862D4F">
      <w:pPr>
        <w:jc w:val="center"/>
        <w:rPr>
          <w:rFonts w:cs="Calibri"/>
          <w:b/>
          <w:sz w:val="24"/>
          <w:szCs w:val="24"/>
        </w:rPr>
      </w:pPr>
    </w:p>
    <w:p w14:paraId="7EC512D1" w14:textId="25AA5316" w:rsidR="001D070D" w:rsidRDefault="001D070D" w:rsidP="00DE24A2">
      <w:pPr>
        <w:spacing w:before="240"/>
        <w:rPr>
          <w:rFonts w:asciiTheme="minorHAnsi" w:hAnsiTheme="minorHAnsi" w:cstheme="minorHAnsi"/>
          <w:i/>
        </w:rPr>
      </w:pPr>
      <w:r>
        <w:rPr>
          <w:rFonts w:asciiTheme="minorHAnsi" w:hAnsiTheme="minorHAnsi" w:cstheme="minorHAnsi"/>
        </w:rPr>
        <w:t>„</w:t>
      </w:r>
      <w:r w:rsidRPr="00862D4F">
        <w:rPr>
          <w:rFonts w:asciiTheme="minorHAnsi" w:hAnsiTheme="minorHAnsi" w:cstheme="minorHAnsi"/>
        </w:rPr>
        <w:t>Die Gesundheit ist wichtiger als eine Prüfung.</w:t>
      </w:r>
      <w:r>
        <w:rPr>
          <w:rFonts w:asciiTheme="minorHAnsi" w:hAnsiTheme="minorHAnsi" w:cstheme="minorHAnsi"/>
        </w:rPr>
        <w:t>“</w:t>
      </w:r>
      <w:r w:rsidRPr="00862D4F">
        <w:rPr>
          <w:rFonts w:asciiTheme="minorHAnsi" w:hAnsiTheme="minorHAnsi" w:cstheme="minorHAnsi"/>
        </w:rPr>
        <w:br/>
      </w:r>
      <w:r>
        <w:rPr>
          <w:rFonts w:asciiTheme="minorHAnsi" w:hAnsiTheme="minorHAnsi" w:cstheme="minorHAnsi"/>
          <w:i/>
        </w:rPr>
        <w:t xml:space="preserve">- </w:t>
      </w:r>
      <w:r w:rsidR="005C61AD">
        <w:rPr>
          <w:rFonts w:asciiTheme="minorHAnsi" w:hAnsiTheme="minorHAnsi" w:cstheme="minorHAnsi"/>
          <w:i/>
        </w:rPr>
        <w:t>D. von der</w:t>
      </w:r>
      <w:bookmarkStart w:id="0" w:name="_GoBack"/>
      <w:bookmarkEnd w:id="0"/>
      <w:r w:rsidRPr="00862D4F">
        <w:rPr>
          <w:rFonts w:asciiTheme="minorHAnsi" w:hAnsiTheme="minorHAnsi" w:cstheme="minorHAnsi"/>
          <w:i/>
        </w:rPr>
        <w:t xml:space="preserve"> Caspar-Voght-Schule Rellingen</w:t>
      </w:r>
    </w:p>
    <w:p w14:paraId="5F85DDA1" w14:textId="4EB12B59" w:rsidR="001719E2" w:rsidRPr="001719E2" w:rsidRDefault="001719E2" w:rsidP="001719E2">
      <w:pPr>
        <w:spacing w:before="240"/>
        <w:rPr>
          <w:rFonts w:asciiTheme="minorHAnsi" w:hAnsiTheme="minorHAnsi" w:cstheme="minorHAnsi"/>
          <w:i/>
        </w:rPr>
      </w:pPr>
      <w:r>
        <w:rPr>
          <w:rFonts w:asciiTheme="minorHAnsi" w:hAnsiTheme="minorHAnsi" w:cstheme="minorHAnsi"/>
          <w:iCs/>
        </w:rPr>
        <w:t xml:space="preserve">„Mir ist bewusst, das diee Umfrage hier primär für Schleswig-Holstein gestaltet </w:t>
      </w:r>
      <w:r w:rsidR="0068079A">
        <w:rPr>
          <w:rFonts w:asciiTheme="minorHAnsi" w:hAnsiTheme="minorHAnsi" w:cstheme="minorHAnsi"/>
          <w:iCs/>
        </w:rPr>
        <w:t>w</w:t>
      </w:r>
      <w:r>
        <w:rPr>
          <w:rFonts w:asciiTheme="minorHAnsi" w:hAnsiTheme="minorHAnsi" w:cstheme="minorHAnsi"/>
          <w:iCs/>
        </w:rPr>
        <w:t>urde, dennoch finde ich die Idee toll und würde mir wünschen, dass weitere Bundesländer diesem Beispiel folgen.“</w:t>
      </w:r>
      <w:r>
        <w:rPr>
          <w:rFonts w:asciiTheme="minorHAnsi" w:hAnsiTheme="minorHAnsi" w:cstheme="minorHAnsi"/>
          <w:iCs/>
        </w:rPr>
        <w:br w:type="textWrapping" w:clear="all"/>
      </w:r>
      <w:r>
        <w:rPr>
          <w:rFonts w:asciiTheme="minorHAnsi" w:hAnsiTheme="minorHAnsi" w:cstheme="minorHAnsi"/>
          <w:i/>
        </w:rPr>
        <w:t xml:space="preserve">- </w:t>
      </w:r>
      <w:r w:rsidR="005C61AD">
        <w:rPr>
          <w:rFonts w:asciiTheme="minorHAnsi" w:hAnsiTheme="minorHAnsi" w:cstheme="minorHAnsi"/>
          <w:i/>
        </w:rPr>
        <w:t>A. von der</w:t>
      </w:r>
      <w:r>
        <w:rPr>
          <w:rFonts w:asciiTheme="minorHAnsi" w:hAnsiTheme="minorHAnsi" w:cstheme="minorHAnsi"/>
          <w:i/>
        </w:rPr>
        <w:t xml:space="preserve"> Betty-Reis-Gesamtschule (NRW)</w:t>
      </w:r>
    </w:p>
    <w:p w14:paraId="2927C571" w14:textId="6C614CD0" w:rsidR="00862D4F" w:rsidRPr="00862D4F" w:rsidRDefault="001719E2" w:rsidP="001719E2">
      <w:pPr>
        <w:spacing w:before="240"/>
        <w:rPr>
          <w:rFonts w:asciiTheme="minorHAnsi" w:eastAsia="Arial" w:hAnsiTheme="minorHAnsi" w:cstheme="minorHAnsi"/>
          <w:i/>
        </w:rPr>
      </w:pPr>
      <w:r>
        <w:rPr>
          <w:rFonts w:asciiTheme="minorHAnsi" w:hAnsiTheme="minorHAnsi" w:cstheme="minorHAnsi"/>
        </w:rPr>
        <w:t xml:space="preserve"> </w:t>
      </w:r>
      <w:r w:rsidR="001D070D">
        <w:rPr>
          <w:rFonts w:asciiTheme="minorHAnsi" w:hAnsiTheme="minorHAnsi" w:cstheme="minorHAnsi"/>
        </w:rPr>
        <w:t>„</w:t>
      </w:r>
      <w:r w:rsidR="00862D4F" w:rsidRPr="00862D4F">
        <w:rPr>
          <w:rFonts w:asciiTheme="minorHAnsi" w:hAnsiTheme="minorHAnsi" w:cstheme="minorHAnsi"/>
        </w:rPr>
        <w:t>Ich bin nicht 12 Jahre zur Schule gegangen, um diese Zeit jetzt so abzuschließen. Ich bin dafür, dass alle, die Abi schreiben wollen, das entweder jetzt tun, unter den gegebenen Umständen oder eben noch ein Jahr warten, und hoffen, dass sich die Lage bis dahin normalisiert hat.</w:t>
      </w:r>
      <w:r w:rsidR="001D070D">
        <w:rPr>
          <w:rFonts w:asciiTheme="minorHAnsi" w:hAnsiTheme="minorHAnsi" w:cstheme="minorHAnsi"/>
        </w:rPr>
        <w:t>“</w:t>
      </w:r>
      <w:r w:rsidR="00862D4F" w:rsidRPr="00862D4F">
        <w:rPr>
          <w:rFonts w:asciiTheme="minorHAnsi" w:hAnsiTheme="minorHAnsi" w:cstheme="minorHAnsi"/>
        </w:rPr>
        <w:br/>
      </w:r>
      <w:r w:rsidR="001D070D">
        <w:rPr>
          <w:rFonts w:asciiTheme="minorHAnsi" w:hAnsiTheme="minorHAnsi" w:cstheme="minorHAnsi"/>
          <w:i/>
        </w:rPr>
        <w:t xml:space="preserve">- </w:t>
      </w:r>
      <w:r w:rsidR="005C61AD">
        <w:rPr>
          <w:rFonts w:asciiTheme="minorHAnsi" w:hAnsiTheme="minorHAnsi" w:cstheme="minorHAnsi"/>
          <w:i/>
        </w:rPr>
        <w:t>K. vom</w:t>
      </w:r>
      <w:r w:rsidR="00862D4F" w:rsidRPr="00862D4F">
        <w:rPr>
          <w:rFonts w:asciiTheme="minorHAnsi" w:hAnsiTheme="minorHAnsi" w:cstheme="minorHAnsi"/>
          <w:i/>
        </w:rPr>
        <w:t xml:space="preserve"> Freiherr-vom-Stein Gymnasium</w:t>
      </w:r>
    </w:p>
    <w:p w14:paraId="0610EBE3" w14:textId="494423E5" w:rsidR="00862D4F" w:rsidRPr="00862D4F" w:rsidRDefault="001D070D" w:rsidP="00DE24A2">
      <w:pPr>
        <w:spacing w:before="240"/>
        <w:rPr>
          <w:rFonts w:asciiTheme="minorHAnsi" w:eastAsia="Arial" w:hAnsiTheme="minorHAnsi" w:cstheme="minorHAnsi"/>
          <w:i/>
        </w:rPr>
      </w:pPr>
      <w:r>
        <w:rPr>
          <w:rFonts w:asciiTheme="minorHAnsi" w:hAnsiTheme="minorHAnsi" w:cstheme="minorHAnsi"/>
        </w:rPr>
        <w:t xml:space="preserve"> „</w:t>
      </w:r>
      <w:r w:rsidR="00862D4F" w:rsidRPr="00862D4F">
        <w:rPr>
          <w:rFonts w:asciiTheme="minorHAnsi" w:hAnsiTheme="minorHAnsi" w:cstheme="minorHAnsi"/>
        </w:rPr>
        <w:t>Ich halte den Vorschlag der Absage von Abiturprüfungen etc. für gerechtfertigt</w:t>
      </w:r>
      <w:r w:rsidR="00D52A62">
        <w:rPr>
          <w:rFonts w:asciiTheme="minorHAnsi" w:hAnsiTheme="minorHAnsi" w:cstheme="minorHAnsi"/>
        </w:rPr>
        <w:t>,</w:t>
      </w:r>
      <w:r w:rsidR="00862D4F" w:rsidRPr="00862D4F">
        <w:rPr>
          <w:rFonts w:asciiTheme="minorHAnsi" w:hAnsiTheme="minorHAnsi" w:cstheme="minorHAnsi"/>
        </w:rPr>
        <w:t xml:space="preserve"> denn aufgrund von unterschiedlichen Lernbedingungen zu Hause in diesen Krisenzeiten würde ein normales Stattfinden des Abiturs den Bildungsgerechtigkeitsansprüchen nicht gerecht werden.</w:t>
      </w:r>
      <w:r>
        <w:rPr>
          <w:rFonts w:asciiTheme="minorHAnsi" w:hAnsiTheme="minorHAnsi" w:cstheme="minorHAnsi"/>
        </w:rPr>
        <w:t>“</w:t>
      </w:r>
      <w:r w:rsidR="00862D4F" w:rsidRPr="00862D4F">
        <w:rPr>
          <w:rFonts w:asciiTheme="minorHAnsi" w:hAnsiTheme="minorHAnsi" w:cstheme="minorHAnsi"/>
        </w:rPr>
        <w:br/>
      </w:r>
      <w:r>
        <w:rPr>
          <w:rFonts w:asciiTheme="minorHAnsi" w:hAnsiTheme="minorHAnsi" w:cstheme="minorHAnsi"/>
          <w:i/>
        </w:rPr>
        <w:t xml:space="preserve">- </w:t>
      </w:r>
      <w:r w:rsidR="005C61AD">
        <w:rPr>
          <w:rFonts w:asciiTheme="minorHAnsi" w:hAnsiTheme="minorHAnsi" w:cstheme="minorHAnsi"/>
          <w:i/>
        </w:rPr>
        <w:t>F. vom</w:t>
      </w:r>
      <w:r w:rsidR="00862D4F" w:rsidRPr="00862D4F">
        <w:rPr>
          <w:rFonts w:asciiTheme="minorHAnsi" w:hAnsiTheme="minorHAnsi" w:cstheme="minorHAnsi"/>
          <w:i/>
        </w:rPr>
        <w:t xml:space="preserve"> Max-Planck-Gymnasium Kiel</w:t>
      </w:r>
    </w:p>
    <w:p w14:paraId="6B7F7A3A" w14:textId="53358C1F" w:rsidR="001D070D" w:rsidRPr="00862D4F" w:rsidRDefault="001D070D" w:rsidP="00DE24A2">
      <w:pPr>
        <w:spacing w:before="240"/>
        <w:rPr>
          <w:rFonts w:asciiTheme="minorHAnsi" w:eastAsia="Arial" w:hAnsiTheme="minorHAnsi" w:cstheme="minorHAnsi"/>
          <w:i/>
        </w:rPr>
      </w:pPr>
      <w:r>
        <w:rPr>
          <w:rFonts w:asciiTheme="minorHAnsi" w:hAnsiTheme="minorHAnsi" w:cstheme="minorHAnsi"/>
          <w:i/>
        </w:rPr>
        <w:t>„</w:t>
      </w:r>
      <w:r w:rsidRPr="00862D4F">
        <w:rPr>
          <w:rFonts w:asciiTheme="minorHAnsi" w:hAnsiTheme="minorHAnsi" w:cstheme="minorHAnsi"/>
        </w:rPr>
        <w:t>Ich habe nichts gegen die Durchsetzung eines Durchschnittsabitur</w:t>
      </w:r>
      <w:r w:rsidR="001719E2">
        <w:rPr>
          <w:rFonts w:asciiTheme="minorHAnsi" w:hAnsiTheme="minorHAnsi" w:cstheme="minorHAnsi"/>
        </w:rPr>
        <w:t>s</w:t>
      </w:r>
      <w:r w:rsidRPr="00862D4F">
        <w:rPr>
          <w:rFonts w:asciiTheme="minorHAnsi" w:hAnsiTheme="minorHAnsi" w:cstheme="minorHAnsi"/>
        </w:rPr>
        <w:t>, solange dieses gleichwertig zu einem „normalen“ Abitur</w:t>
      </w:r>
      <w:r w:rsidR="001719E2">
        <w:rPr>
          <w:rFonts w:asciiTheme="minorHAnsi" w:hAnsiTheme="minorHAnsi" w:cstheme="minorHAnsi"/>
        </w:rPr>
        <w:t xml:space="preserve"> ist</w:t>
      </w:r>
      <w:r w:rsidRPr="00862D4F">
        <w:rPr>
          <w:rFonts w:asciiTheme="minorHAnsi" w:hAnsiTheme="minorHAnsi" w:cstheme="minorHAnsi"/>
        </w:rPr>
        <w:t xml:space="preserve">. Da auch nicht abzusehen ist, wann wir die Prüfungen schreiben könnten, halte ich diese Lösung </w:t>
      </w:r>
      <w:r w:rsidR="00D52A62">
        <w:rPr>
          <w:rFonts w:asciiTheme="minorHAnsi" w:hAnsiTheme="minorHAnsi" w:cstheme="minorHAnsi"/>
        </w:rPr>
        <w:t>für</w:t>
      </w:r>
      <w:r w:rsidRPr="00862D4F">
        <w:rPr>
          <w:rFonts w:asciiTheme="minorHAnsi" w:hAnsiTheme="minorHAnsi" w:cstheme="minorHAnsi"/>
        </w:rPr>
        <w:t xml:space="preserve"> gerechtfertigt.</w:t>
      </w:r>
      <w:r>
        <w:rPr>
          <w:rFonts w:asciiTheme="minorHAnsi" w:hAnsiTheme="minorHAnsi" w:cstheme="minorHAnsi"/>
        </w:rPr>
        <w:t>“</w:t>
      </w:r>
      <w:r w:rsidRPr="00862D4F">
        <w:rPr>
          <w:rFonts w:asciiTheme="minorHAnsi" w:hAnsiTheme="minorHAnsi" w:cstheme="minorHAnsi"/>
        </w:rPr>
        <w:br/>
      </w:r>
      <w:r>
        <w:rPr>
          <w:rFonts w:asciiTheme="minorHAnsi" w:hAnsiTheme="minorHAnsi" w:cstheme="minorHAnsi"/>
          <w:i/>
        </w:rPr>
        <w:t xml:space="preserve">- </w:t>
      </w:r>
      <w:r w:rsidR="005C61AD">
        <w:rPr>
          <w:rFonts w:asciiTheme="minorHAnsi" w:hAnsiTheme="minorHAnsi" w:cstheme="minorHAnsi"/>
          <w:i/>
        </w:rPr>
        <w:t>H. vom</w:t>
      </w:r>
      <w:r w:rsidRPr="00862D4F">
        <w:rPr>
          <w:rFonts w:asciiTheme="minorHAnsi" w:hAnsiTheme="minorHAnsi" w:cstheme="minorHAnsi"/>
          <w:i/>
        </w:rPr>
        <w:t xml:space="preserve"> Leibniz</w:t>
      </w:r>
      <w:r w:rsidR="00DE24A2">
        <w:rPr>
          <w:rFonts w:asciiTheme="minorHAnsi" w:hAnsiTheme="minorHAnsi" w:cstheme="minorHAnsi"/>
          <w:i/>
        </w:rPr>
        <w:t>-</w:t>
      </w:r>
      <w:r w:rsidRPr="00862D4F">
        <w:rPr>
          <w:rFonts w:asciiTheme="minorHAnsi" w:hAnsiTheme="minorHAnsi" w:cstheme="minorHAnsi"/>
          <w:i/>
        </w:rPr>
        <w:t>Gymnasium</w:t>
      </w:r>
    </w:p>
    <w:p w14:paraId="52361358" w14:textId="010867BC" w:rsidR="00862D4F" w:rsidRPr="00862D4F" w:rsidRDefault="001D070D" w:rsidP="00DE24A2">
      <w:pPr>
        <w:spacing w:before="240"/>
        <w:rPr>
          <w:rFonts w:asciiTheme="minorHAnsi" w:eastAsia="Arial" w:hAnsiTheme="minorHAnsi" w:cstheme="minorHAnsi"/>
        </w:rPr>
      </w:pPr>
      <w:r>
        <w:rPr>
          <w:rFonts w:asciiTheme="minorHAnsi" w:hAnsiTheme="minorHAnsi" w:cstheme="minorHAnsi"/>
        </w:rPr>
        <w:t xml:space="preserve"> „</w:t>
      </w:r>
      <w:r w:rsidR="00862D4F" w:rsidRPr="00862D4F">
        <w:rPr>
          <w:rFonts w:asciiTheme="minorHAnsi" w:hAnsiTheme="minorHAnsi" w:cstheme="minorHAnsi"/>
        </w:rPr>
        <w:t>Ich finde es gut, dass die Prüfungen abgesagt werden.</w:t>
      </w:r>
      <w:r w:rsidR="00862D4F" w:rsidRPr="00862D4F">
        <w:rPr>
          <w:rFonts w:asciiTheme="minorHAnsi" w:hAnsiTheme="minorHAnsi" w:cstheme="minorHAnsi"/>
        </w:rPr>
        <w:br/>
        <w:t>Corona ist nicht einzuschätzen, niemand kann sagen</w:t>
      </w:r>
      <w:r w:rsidR="00D52A62">
        <w:rPr>
          <w:rFonts w:asciiTheme="minorHAnsi" w:hAnsiTheme="minorHAnsi" w:cstheme="minorHAnsi"/>
        </w:rPr>
        <w:t>,</w:t>
      </w:r>
      <w:r w:rsidR="00862D4F" w:rsidRPr="00862D4F">
        <w:rPr>
          <w:rFonts w:asciiTheme="minorHAnsi" w:hAnsiTheme="minorHAnsi" w:cstheme="minorHAnsi"/>
        </w:rPr>
        <w:t xml:space="preserve"> was in den nächsten Wochen passiert.</w:t>
      </w:r>
      <w:r w:rsidR="00862D4F" w:rsidRPr="00862D4F">
        <w:rPr>
          <w:rFonts w:asciiTheme="minorHAnsi" w:hAnsiTheme="minorHAnsi" w:cstheme="minorHAnsi"/>
        </w:rPr>
        <w:br/>
        <w:t xml:space="preserve">Wie sollen wir uns vorbereiten? Termine werden immer wieder hin und her gewürfelt. Keiner kann was </w:t>
      </w:r>
      <w:r w:rsidR="00D52A62" w:rsidRPr="00862D4F">
        <w:rPr>
          <w:rFonts w:asciiTheme="minorHAnsi" w:hAnsiTheme="minorHAnsi" w:cstheme="minorHAnsi"/>
        </w:rPr>
        <w:t>Genaues</w:t>
      </w:r>
      <w:r w:rsidR="00862D4F" w:rsidRPr="00862D4F">
        <w:rPr>
          <w:rFonts w:asciiTheme="minorHAnsi" w:hAnsiTheme="minorHAnsi" w:cstheme="minorHAnsi"/>
        </w:rPr>
        <w:t xml:space="preserve"> sagen. Das macht einen mental fertig.</w:t>
      </w:r>
      <w:r>
        <w:rPr>
          <w:rFonts w:asciiTheme="minorHAnsi" w:hAnsiTheme="minorHAnsi" w:cstheme="minorHAnsi"/>
        </w:rPr>
        <w:t>“</w:t>
      </w:r>
      <w:r w:rsidR="00862D4F" w:rsidRPr="00862D4F">
        <w:rPr>
          <w:rFonts w:asciiTheme="minorHAnsi" w:hAnsiTheme="minorHAnsi" w:cstheme="minorHAnsi"/>
        </w:rPr>
        <w:br w:type="textWrapping" w:clear="all"/>
      </w:r>
      <w:r>
        <w:rPr>
          <w:rFonts w:asciiTheme="minorHAnsi" w:hAnsiTheme="minorHAnsi" w:cstheme="minorHAnsi"/>
          <w:i/>
        </w:rPr>
        <w:t xml:space="preserve">- </w:t>
      </w:r>
      <w:r w:rsidR="005C61AD">
        <w:rPr>
          <w:rFonts w:asciiTheme="minorHAnsi" w:hAnsiTheme="minorHAnsi" w:cstheme="minorHAnsi"/>
          <w:i/>
        </w:rPr>
        <w:t>P. von der</w:t>
      </w:r>
      <w:r w:rsidR="00862D4F" w:rsidRPr="00862D4F">
        <w:rPr>
          <w:rFonts w:asciiTheme="minorHAnsi" w:hAnsiTheme="minorHAnsi" w:cstheme="minorHAnsi"/>
          <w:i/>
        </w:rPr>
        <w:t xml:space="preserve"> Richard</w:t>
      </w:r>
      <w:r w:rsidR="00DE24A2">
        <w:rPr>
          <w:rFonts w:asciiTheme="minorHAnsi" w:hAnsiTheme="minorHAnsi" w:cstheme="minorHAnsi"/>
          <w:i/>
        </w:rPr>
        <w:t>-</w:t>
      </w:r>
      <w:r w:rsidR="00862D4F" w:rsidRPr="00862D4F">
        <w:rPr>
          <w:rFonts w:asciiTheme="minorHAnsi" w:hAnsiTheme="minorHAnsi" w:cstheme="minorHAnsi"/>
          <w:i/>
        </w:rPr>
        <w:t>Hallmann</w:t>
      </w:r>
      <w:r w:rsidR="00DE24A2">
        <w:rPr>
          <w:rFonts w:asciiTheme="minorHAnsi" w:hAnsiTheme="minorHAnsi" w:cstheme="minorHAnsi"/>
          <w:i/>
        </w:rPr>
        <w:t>-</w:t>
      </w:r>
      <w:r w:rsidR="00862D4F" w:rsidRPr="00862D4F">
        <w:rPr>
          <w:rFonts w:asciiTheme="minorHAnsi" w:hAnsiTheme="minorHAnsi" w:cstheme="minorHAnsi"/>
          <w:i/>
        </w:rPr>
        <w:t>Schule</w:t>
      </w:r>
    </w:p>
    <w:p w14:paraId="7F90F36D" w14:textId="2168E01A" w:rsidR="00862D4F" w:rsidRPr="00862D4F" w:rsidRDefault="001D070D" w:rsidP="00DE24A2">
      <w:pPr>
        <w:spacing w:before="240"/>
        <w:rPr>
          <w:rFonts w:asciiTheme="minorHAnsi" w:eastAsia="Arial" w:hAnsiTheme="minorHAnsi" w:cstheme="minorHAnsi"/>
          <w:i/>
        </w:rPr>
      </w:pPr>
      <w:r>
        <w:rPr>
          <w:rFonts w:asciiTheme="minorHAnsi" w:hAnsiTheme="minorHAnsi" w:cstheme="minorHAnsi"/>
          <w:color w:val="auto"/>
        </w:rPr>
        <w:t>„</w:t>
      </w:r>
      <w:r w:rsidR="00862D4F" w:rsidRPr="00862D4F">
        <w:rPr>
          <w:rFonts w:asciiTheme="minorHAnsi" w:hAnsiTheme="minorHAnsi" w:cstheme="minorHAnsi"/>
          <w:color w:val="auto"/>
        </w:rPr>
        <w:t>Neben der Angst</w:t>
      </w:r>
      <w:r w:rsidR="00D52A62">
        <w:rPr>
          <w:rFonts w:asciiTheme="minorHAnsi" w:hAnsiTheme="minorHAnsi" w:cstheme="minorHAnsi"/>
          <w:color w:val="auto"/>
        </w:rPr>
        <w:t>,</w:t>
      </w:r>
      <w:r w:rsidR="00862D4F" w:rsidRPr="00862D4F">
        <w:rPr>
          <w:rFonts w:asciiTheme="minorHAnsi" w:hAnsiTheme="minorHAnsi" w:cstheme="minorHAnsi"/>
          <w:color w:val="auto"/>
        </w:rPr>
        <w:t xml:space="preserve"> sich bei einer Prüfung anzustecken und damit so vieles zu riskieren</w:t>
      </w:r>
      <w:r w:rsidR="00D52A62">
        <w:rPr>
          <w:rFonts w:asciiTheme="minorHAnsi" w:hAnsiTheme="minorHAnsi" w:cstheme="minorHAnsi"/>
          <w:color w:val="auto"/>
        </w:rPr>
        <w:t>,</w:t>
      </w:r>
      <w:r w:rsidR="00862D4F" w:rsidRPr="00862D4F">
        <w:rPr>
          <w:rFonts w:asciiTheme="minorHAnsi" w:hAnsiTheme="minorHAnsi" w:cstheme="minorHAnsi"/>
          <w:color w:val="auto"/>
        </w:rPr>
        <w:t xml:space="preserve"> steht zudem die allgegenwärtige- und psychische Belastung, wie Sorge um seine Zukunft, Panikmache der Medien, dem Weltuntergangs ähnlichem Verhalten der Menschen und anderem, was ein konzentrieren auf eine solche Prüfung zu einer Meisterleistung werden lässt.</w:t>
      </w:r>
      <w:r>
        <w:rPr>
          <w:rFonts w:asciiTheme="minorHAnsi" w:hAnsiTheme="minorHAnsi" w:cstheme="minorHAnsi"/>
          <w:color w:val="auto"/>
        </w:rPr>
        <w:t>“</w:t>
      </w:r>
      <w:r w:rsidR="00862D4F" w:rsidRPr="00862D4F">
        <w:rPr>
          <w:rFonts w:asciiTheme="minorHAnsi" w:hAnsiTheme="minorHAnsi" w:cstheme="minorHAnsi"/>
          <w:color w:val="auto"/>
        </w:rPr>
        <w:br/>
      </w:r>
      <w:r>
        <w:rPr>
          <w:rFonts w:asciiTheme="minorHAnsi" w:hAnsiTheme="minorHAnsi" w:cstheme="minorHAnsi"/>
          <w:i/>
          <w:color w:val="auto"/>
        </w:rPr>
        <w:t xml:space="preserve">- </w:t>
      </w:r>
      <w:r w:rsidR="005C61AD">
        <w:rPr>
          <w:rFonts w:asciiTheme="minorHAnsi" w:hAnsiTheme="minorHAnsi" w:cstheme="minorHAnsi"/>
          <w:i/>
          <w:color w:val="auto"/>
        </w:rPr>
        <w:t>S. von der</w:t>
      </w:r>
      <w:r w:rsidR="00862D4F" w:rsidRPr="00862D4F">
        <w:rPr>
          <w:rFonts w:asciiTheme="minorHAnsi" w:hAnsiTheme="minorHAnsi" w:cstheme="minorHAnsi"/>
          <w:i/>
          <w:color w:val="auto"/>
        </w:rPr>
        <w:t xml:space="preserve"> Klaus-Groth-Schule Tornesch</w:t>
      </w:r>
    </w:p>
    <w:p w14:paraId="76D7A257" w14:textId="5E159395" w:rsidR="00862D4F" w:rsidRPr="00862D4F" w:rsidRDefault="001D070D" w:rsidP="00DE24A2">
      <w:pPr>
        <w:spacing w:before="240"/>
        <w:rPr>
          <w:rFonts w:asciiTheme="minorHAnsi" w:hAnsiTheme="minorHAnsi" w:cstheme="minorHAnsi"/>
        </w:rPr>
      </w:pPr>
      <w:r>
        <w:rPr>
          <w:rFonts w:asciiTheme="minorHAnsi" w:eastAsia="Times New Roman" w:hAnsiTheme="minorHAnsi" w:cstheme="minorHAnsi"/>
        </w:rPr>
        <w:t>„</w:t>
      </w:r>
      <w:r w:rsidR="00862D4F" w:rsidRPr="00862D4F">
        <w:rPr>
          <w:rFonts w:asciiTheme="minorHAnsi" w:eastAsia="Times New Roman" w:hAnsiTheme="minorHAnsi" w:cstheme="minorHAnsi"/>
        </w:rPr>
        <w:t>Für uns ist es unmöglich</w:t>
      </w:r>
      <w:r w:rsidR="00D52A62">
        <w:rPr>
          <w:rFonts w:asciiTheme="minorHAnsi" w:eastAsia="Times New Roman" w:hAnsiTheme="minorHAnsi" w:cstheme="minorHAnsi"/>
        </w:rPr>
        <w:t>,</w:t>
      </w:r>
      <w:r w:rsidR="00862D4F" w:rsidRPr="00862D4F">
        <w:rPr>
          <w:rFonts w:asciiTheme="minorHAnsi" w:eastAsia="Times New Roman" w:hAnsiTheme="minorHAnsi" w:cstheme="minorHAnsi"/>
        </w:rPr>
        <w:t xml:space="preserve"> uns auf unser Sportabitur vorzubereiten, weil alle öffentlichen Sportanlagen zurzeit geschlossen sind. Wo sollen wir also technisch anspruchsvolle Disziplinen trainieren</w:t>
      </w:r>
      <w:r w:rsidR="00D52A62">
        <w:rPr>
          <w:rFonts w:asciiTheme="minorHAnsi" w:eastAsia="Times New Roman" w:hAnsiTheme="minorHAnsi" w:cstheme="minorHAnsi"/>
        </w:rPr>
        <w:t>,</w:t>
      </w:r>
      <w:r w:rsidR="00862D4F" w:rsidRPr="00862D4F">
        <w:rPr>
          <w:rFonts w:asciiTheme="minorHAnsi" w:eastAsia="Times New Roman" w:hAnsiTheme="minorHAnsi" w:cstheme="minorHAnsi"/>
        </w:rPr>
        <w:t xml:space="preserve"> wie Speerwurf, Kugelstoßen, Diskus oder Weitsprung? Wir benötigen optimale Bedingungen und Tipps von unserer Lehrkraft</w:t>
      </w:r>
      <w:r w:rsidR="00D52A62">
        <w:rPr>
          <w:rFonts w:asciiTheme="minorHAnsi" w:eastAsia="Times New Roman" w:hAnsiTheme="minorHAnsi" w:cstheme="minorHAnsi"/>
        </w:rPr>
        <w:t>,</w:t>
      </w:r>
      <w:r w:rsidR="00862D4F" w:rsidRPr="00862D4F">
        <w:rPr>
          <w:rFonts w:asciiTheme="minorHAnsi" w:eastAsia="Times New Roman" w:hAnsiTheme="minorHAnsi" w:cstheme="minorHAnsi"/>
        </w:rPr>
        <w:t xml:space="preserve"> um ein gutes Sportabitur erzielen zu können.</w:t>
      </w:r>
      <w:r>
        <w:rPr>
          <w:rFonts w:asciiTheme="minorHAnsi" w:eastAsia="Times New Roman" w:hAnsiTheme="minorHAnsi" w:cstheme="minorHAnsi"/>
        </w:rPr>
        <w:t>“</w:t>
      </w:r>
      <w:r w:rsidR="00862D4F" w:rsidRPr="00862D4F">
        <w:rPr>
          <w:rFonts w:asciiTheme="minorHAnsi" w:eastAsia="Times New Roman" w:hAnsiTheme="minorHAnsi" w:cstheme="minorHAnsi"/>
        </w:rPr>
        <w:br w:type="textWrapping" w:clear="all"/>
      </w:r>
      <w:r>
        <w:rPr>
          <w:rFonts w:asciiTheme="minorHAnsi" w:eastAsia="Times New Roman" w:hAnsiTheme="minorHAnsi" w:cstheme="minorHAnsi"/>
          <w:i/>
          <w:iCs/>
        </w:rPr>
        <w:t xml:space="preserve">- </w:t>
      </w:r>
      <w:r w:rsidR="00862D4F" w:rsidRPr="00862D4F">
        <w:rPr>
          <w:rFonts w:asciiTheme="minorHAnsi" w:eastAsia="Times New Roman" w:hAnsiTheme="minorHAnsi" w:cstheme="minorHAnsi"/>
          <w:i/>
          <w:iCs/>
        </w:rPr>
        <w:t>A</w:t>
      </w:r>
      <w:r w:rsidR="005C61AD">
        <w:rPr>
          <w:rFonts w:asciiTheme="minorHAnsi" w:eastAsia="Times New Roman" w:hAnsiTheme="minorHAnsi" w:cstheme="minorHAnsi"/>
          <w:i/>
          <w:iCs/>
        </w:rPr>
        <w:t xml:space="preserve">. vom </w:t>
      </w:r>
      <w:r w:rsidR="00862D4F" w:rsidRPr="00862D4F">
        <w:rPr>
          <w:rFonts w:asciiTheme="minorHAnsi" w:eastAsia="Times New Roman" w:hAnsiTheme="minorHAnsi" w:cstheme="minorHAnsi"/>
          <w:i/>
          <w:iCs/>
        </w:rPr>
        <w:t>Gymnasium am Mühlenberg</w:t>
      </w:r>
    </w:p>
    <w:p w14:paraId="2DCCF5EF" w14:textId="77B010B0" w:rsidR="00382E00" w:rsidRDefault="001D070D" w:rsidP="00DE24A2">
      <w:pPr>
        <w:spacing w:before="240"/>
        <w:rPr>
          <w:rFonts w:asciiTheme="minorHAnsi" w:eastAsia="Arial" w:hAnsiTheme="minorHAnsi" w:cstheme="minorHAnsi"/>
          <w:i/>
          <w:color w:val="auto"/>
        </w:rPr>
      </w:pPr>
      <w:r>
        <w:rPr>
          <w:rFonts w:asciiTheme="minorHAnsi" w:hAnsiTheme="minorHAnsi" w:cstheme="minorHAnsi"/>
        </w:rPr>
        <w:t>„</w:t>
      </w:r>
      <w:r w:rsidRPr="00862D4F">
        <w:rPr>
          <w:rFonts w:asciiTheme="minorHAnsi" w:hAnsiTheme="minorHAnsi" w:cstheme="minorHAnsi"/>
        </w:rPr>
        <w:t>Die Prüfungen sollen stattfinden. Ein Abitur ohne Abschlussprüfungen ist für mich kein richtiges Abitur.</w:t>
      </w:r>
      <w:r>
        <w:rPr>
          <w:rFonts w:asciiTheme="minorHAnsi" w:hAnsiTheme="minorHAnsi" w:cstheme="minorHAnsi"/>
        </w:rPr>
        <w:t>“</w:t>
      </w:r>
      <w:r w:rsidRPr="00862D4F">
        <w:rPr>
          <w:rFonts w:asciiTheme="minorHAnsi" w:hAnsiTheme="minorHAnsi" w:cstheme="minorHAnsi"/>
        </w:rPr>
        <w:t xml:space="preserve"> </w:t>
      </w:r>
      <w:r w:rsidRPr="00862D4F">
        <w:rPr>
          <w:rFonts w:asciiTheme="minorHAnsi" w:hAnsiTheme="minorHAnsi" w:cstheme="minorHAnsi"/>
        </w:rPr>
        <w:br/>
      </w:r>
      <w:r>
        <w:rPr>
          <w:rFonts w:asciiTheme="minorHAnsi" w:hAnsiTheme="minorHAnsi" w:cstheme="minorHAnsi"/>
          <w:i/>
        </w:rPr>
        <w:t xml:space="preserve">- </w:t>
      </w:r>
      <w:r w:rsidR="005C61AD">
        <w:rPr>
          <w:rFonts w:asciiTheme="minorHAnsi" w:hAnsiTheme="minorHAnsi" w:cstheme="minorHAnsi"/>
          <w:i/>
        </w:rPr>
        <w:t>A. von der</w:t>
      </w:r>
      <w:r w:rsidRPr="00862D4F">
        <w:rPr>
          <w:rFonts w:asciiTheme="minorHAnsi" w:hAnsiTheme="minorHAnsi" w:cstheme="minorHAnsi"/>
          <w:i/>
        </w:rPr>
        <w:t xml:space="preserve"> Inselschule Fehmarn</w:t>
      </w:r>
    </w:p>
    <w:p w14:paraId="44D818B6" w14:textId="77777777" w:rsidR="00382E00" w:rsidRDefault="00382E00" w:rsidP="00DE24A2">
      <w:pPr>
        <w:spacing w:before="240"/>
        <w:rPr>
          <w:rFonts w:asciiTheme="minorHAnsi" w:eastAsia="Arial" w:hAnsiTheme="minorHAnsi" w:cstheme="minorHAnsi"/>
          <w:i/>
          <w:color w:val="auto"/>
        </w:rPr>
      </w:pPr>
    </w:p>
    <w:p w14:paraId="6D42FDDB" w14:textId="77777777" w:rsidR="00382E00" w:rsidRDefault="00382E00" w:rsidP="00DE24A2">
      <w:pPr>
        <w:spacing w:before="240"/>
        <w:rPr>
          <w:rFonts w:asciiTheme="minorHAnsi" w:eastAsia="Arial" w:hAnsiTheme="minorHAnsi" w:cstheme="minorHAnsi"/>
          <w:i/>
          <w:color w:val="auto"/>
        </w:rPr>
      </w:pPr>
    </w:p>
    <w:p w14:paraId="50F83EF0" w14:textId="0E1A4564" w:rsidR="001D070D" w:rsidRPr="00382E00" w:rsidRDefault="001D070D" w:rsidP="00DE24A2">
      <w:pPr>
        <w:spacing w:before="240"/>
        <w:rPr>
          <w:rFonts w:asciiTheme="minorHAnsi" w:eastAsia="Arial" w:hAnsiTheme="minorHAnsi" w:cstheme="minorHAnsi"/>
          <w:i/>
          <w:color w:val="auto"/>
        </w:rPr>
      </w:pPr>
      <w:r>
        <w:rPr>
          <w:rFonts w:asciiTheme="minorHAnsi" w:hAnsiTheme="minorHAnsi" w:cstheme="minorHAnsi"/>
        </w:rPr>
        <w:t xml:space="preserve"> „</w:t>
      </w:r>
      <w:r w:rsidR="00862D4F" w:rsidRPr="00862D4F">
        <w:rPr>
          <w:rFonts w:asciiTheme="minorHAnsi" w:hAnsiTheme="minorHAnsi" w:cstheme="minorHAnsi"/>
        </w:rPr>
        <w:t>Einzelnen Schülern, die die Hoffnung hatten, ihren Schnitt durch die Prüfungen zu verbessern, könnte die Möglichkeit durch eine mündliche Videoprüfung oder besondere Lernleistungen geboten werden. Bei mehreren Wochen Schulausfall, bei einer derartig chaotischen und belastenden Situation, eine Abschlussprüfung, wie geplant zu schreiben, ist nicht vertretbar und nicht objektiv.</w:t>
      </w:r>
      <w:r>
        <w:rPr>
          <w:rFonts w:asciiTheme="minorHAnsi" w:hAnsiTheme="minorHAnsi" w:cstheme="minorHAnsi"/>
        </w:rPr>
        <w:t>“</w:t>
      </w:r>
      <w:r w:rsidR="00862D4F" w:rsidRPr="00862D4F">
        <w:rPr>
          <w:rFonts w:asciiTheme="minorHAnsi" w:hAnsiTheme="minorHAnsi" w:cstheme="minorHAnsi"/>
        </w:rPr>
        <w:br/>
      </w:r>
      <w:r>
        <w:rPr>
          <w:rFonts w:asciiTheme="minorHAnsi" w:hAnsiTheme="minorHAnsi" w:cstheme="minorHAnsi"/>
          <w:i/>
        </w:rPr>
        <w:t xml:space="preserve">- </w:t>
      </w:r>
      <w:r w:rsidR="005C61AD">
        <w:rPr>
          <w:rFonts w:asciiTheme="minorHAnsi" w:hAnsiTheme="minorHAnsi" w:cstheme="minorHAnsi"/>
          <w:i/>
        </w:rPr>
        <w:t>D. vom</w:t>
      </w:r>
      <w:r w:rsidR="00862D4F" w:rsidRPr="00862D4F">
        <w:rPr>
          <w:rFonts w:asciiTheme="minorHAnsi" w:hAnsiTheme="minorHAnsi" w:cstheme="minorHAnsi"/>
          <w:i/>
        </w:rPr>
        <w:t xml:space="preserve"> Trave-Gymnasium Lübeck</w:t>
      </w:r>
    </w:p>
    <w:p w14:paraId="05D9575B" w14:textId="31689793" w:rsidR="001719E2" w:rsidRDefault="001D070D" w:rsidP="00DE24A2">
      <w:pPr>
        <w:spacing w:before="240"/>
        <w:rPr>
          <w:rFonts w:asciiTheme="minorHAnsi" w:hAnsiTheme="minorHAnsi" w:cstheme="minorHAnsi"/>
          <w:i/>
        </w:rPr>
      </w:pPr>
      <w:r>
        <w:rPr>
          <w:rFonts w:asciiTheme="minorHAnsi" w:hAnsiTheme="minorHAnsi" w:cstheme="minorHAnsi"/>
        </w:rPr>
        <w:t>„</w:t>
      </w:r>
      <w:r w:rsidRPr="00862D4F">
        <w:rPr>
          <w:rFonts w:asciiTheme="minorHAnsi" w:hAnsiTheme="minorHAnsi" w:cstheme="minorHAnsi"/>
        </w:rPr>
        <w:t>Es wurden gerade drastische Maßnahmen getroffen, um die Verbreitung des Virus einzudämmen. Es ergibt meiner Meinung nach keinen Sinn, wenn sich alle Schüler dann in einem Monat mehrmals zusammensetzen</w:t>
      </w:r>
      <w:r w:rsidR="00D52A62">
        <w:rPr>
          <w:rFonts w:asciiTheme="minorHAnsi" w:hAnsiTheme="minorHAnsi" w:cstheme="minorHAnsi"/>
        </w:rPr>
        <w:t>,</w:t>
      </w:r>
      <w:r w:rsidRPr="00862D4F">
        <w:rPr>
          <w:rFonts w:asciiTheme="minorHAnsi" w:hAnsiTheme="minorHAnsi" w:cstheme="minorHAnsi"/>
        </w:rPr>
        <w:t xml:space="preserve"> um das Abitur zu schreiben und danach alles in ihre jeweiligen Familien tragen.</w:t>
      </w:r>
      <w:r>
        <w:rPr>
          <w:rFonts w:asciiTheme="minorHAnsi" w:hAnsiTheme="minorHAnsi" w:cstheme="minorHAnsi"/>
        </w:rPr>
        <w:t>“</w:t>
      </w:r>
      <w:r w:rsidRPr="00862D4F">
        <w:rPr>
          <w:rFonts w:asciiTheme="minorHAnsi" w:hAnsiTheme="minorHAnsi" w:cstheme="minorHAnsi"/>
        </w:rPr>
        <w:br/>
      </w:r>
      <w:r>
        <w:rPr>
          <w:rFonts w:asciiTheme="minorHAnsi" w:hAnsiTheme="minorHAnsi" w:cstheme="minorHAnsi"/>
          <w:i/>
        </w:rPr>
        <w:t xml:space="preserve">- </w:t>
      </w:r>
      <w:r w:rsidRPr="00862D4F">
        <w:rPr>
          <w:rFonts w:asciiTheme="minorHAnsi" w:hAnsiTheme="minorHAnsi" w:cstheme="minorHAnsi"/>
          <w:i/>
        </w:rPr>
        <w:t>Schüler</w:t>
      </w:r>
      <w:r w:rsidR="00D52A62">
        <w:rPr>
          <w:rFonts w:asciiTheme="minorHAnsi" w:hAnsiTheme="minorHAnsi" w:cstheme="minorHAnsi"/>
          <w:i/>
        </w:rPr>
        <w:t>*</w:t>
      </w:r>
      <w:r w:rsidRPr="00862D4F">
        <w:rPr>
          <w:rFonts w:asciiTheme="minorHAnsi" w:hAnsiTheme="minorHAnsi" w:cstheme="minorHAnsi"/>
          <w:i/>
        </w:rPr>
        <w:t>in, Thomas-Mann-Schule Lübeck</w:t>
      </w:r>
    </w:p>
    <w:p w14:paraId="45A16146" w14:textId="2BDB728B" w:rsidR="00D52A62" w:rsidRPr="00D52A62" w:rsidRDefault="001719E2" w:rsidP="001719E2">
      <w:pPr>
        <w:spacing w:before="240"/>
        <w:jc w:val="center"/>
        <w:rPr>
          <w:rFonts w:asciiTheme="minorHAnsi" w:eastAsia="Times New Roman" w:hAnsiTheme="minorHAnsi" w:cstheme="minorHAnsi"/>
          <w:iCs/>
        </w:rPr>
      </w:pPr>
      <w:r w:rsidRPr="001719E2">
        <w:rPr>
          <w:rFonts w:cs="Calibri"/>
          <w:b/>
          <w:noProof/>
          <w:sz w:val="24"/>
          <w:szCs w:val="24"/>
        </w:rPr>
        <mc:AlternateContent>
          <mc:Choice Requires="wps">
            <w:drawing>
              <wp:anchor distT="45720" distB="45720" distL="114300" distR="114300" simplePos="0" relativeHeight="251666432" behindDoc="0" locked="0" layoutInCell="1" allowOverlap="1" wp14:anchorId="1DB6FDAA" wp14:editId="1BE2A8B1">
                <wp:simplePos x="0" y="0"/>
                <wp:positionH relativeFrom="column">
                  <wp:posOffset>2738120</wp:posOffset>
                </wp:positionH>
                <wp:positionV relativeFrom="paragraph">
                  <wp:posOffset>541572</wp:posOffset>
                </wp:positionV>
                <wp:extent cx="421281" cy="33337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81" cy="333375"/>
                        </a:xfrm>
                        <a:prstGeom prst="rect">
                          <a:avLst/>
                        </a:prstGeom>
                        <a:noFill/>
                        <a:ln w="9525">
                          <a:noFill/>
                          <a:miter lim="800000"/>
                          <a:headEnd/>
                          <a:tailEnd/>
                        </a:ln>
                      </wps:spPr>
                      <wps:txbx>
                        <w:txbxContent>
                          <w:p w14:paraId="72B5F9DC" w14:textId="731369E8" w:rsidR="001719E2" w:rsidRDefault="001719E2" w:rsidP="001719E2">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6FDAA" id="_x0000_t202" coordsize="21600,21600" o:spt="202" path="m,l,21600r21600,l21600,xe">
                <v:stroke joinstyle="miter"/>
                <v:path gradientshapeok="t" o:connecttype="rect"/>
              </v:shapetype>
              <v:shape id="Textfeld 2" o:spid="_x0000_s1026" type="#_x0000_t202" style="position:absolute;left:0;text-align:left;margin-left:215.6pt;margin-top:42.65pt;width:33.1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" filled="f" stroked="f">
                <v:textbox>
                  <w:txbxContent>
                    <w:p w14:paraId="72B5F9DC" w14:textId="731369E8" w:rsidR="001719E2" w:rsidRDefault="001719E2" w:rsidP="001719E2">
                      <w:r>
                        <w:t>8%</w:t>
                      </w:r>
                    </w:p>
                  </w:txbxContent>
                </v:textbox>
              </v:shape>
            </w:pict>
          </mc:Fallback>
        </mc:AlternateContent>
      </w:r>
      <w:r w:rsidRPr="001719E2">
        <w:rPr>
          <w:rFonts w:cs="Calibri"/>
          <w:b/>
          <w:noProof/>
          <w:sz w:val="24"/>
          <w:szCs w:val="24"/>
        </w:rPr>
        <mc:AlternateContent>
          <mc:Choice Requires="wps">
            <w:drawing>
              <wp:anchor distT="45720" distB="45720" distL="114300" distR="114300" simplePos="0" relativeHeight="251664384" behindDoc="0" locked="0" layoutInCell="1" allowOverlap="1" wp14:anchorId="2D9EF53E" wp14:editId="677B23A3">
                <wp:simplePos x="0" y="0"/>
                <wp:positionH relativeFrom="column">
                  <wp:posOffset>3271575</wp:posOffset>
                </wp:positionH>
                <wp:positionV relativeFrom="paragraph">
                  <wp:posOffset>772326</wp:posOffset>
                </wp:positionV>
                <wp:extent cx="453224" cy="3333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24" cy="333375"/>
                        </a:xfrm>
                        <a:prstGeom prst="rect">
                          <a:avLst/>
                        </a:prstGeom>
                        <a:noFill/>
                        <a:ln w="9525">
                          <a:noFill/>
                          <a:miter lim="800000"/>
                          <a:headEnd/>
                          <a:tailEnd/>
                        </a:ln>
                      </wps:spPr>
                      <wps:txbx>
                        <w:txbxContent>
                          <w:p w14:paraId="04D3CDCF" w14:textId="76CBE40B" w:rsidR="001719E2" w:rsidRDefault="001719E2" w:rsidP="001719E2">
                            <w: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EF53E" id="_x0000_s1027" type="#_x0000_t202" style="position:absolute;left:0;text-align:left;margin-left:257.6pt;margin-top:60.8pt;width:35.7pt;height:2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" filled="f" stroked="f">
                <v:textbox>
                  <w:txbxContent>
                    <w:p w14:paraId="04D3CDCF" w14:textId="76CBE40B" w:rsidR="001719E2" w:rsidRDefault="001719E2" w:rsidP="001719E2">
                      <w:r>
                        <w:t>19%</w:t>
                      </w:r>
                    </w:p>
                  </w:txbxContent>
                </v:textbox>
              </v:shape>
            </w:pict>
          </mc:Fallback>
        </mc:AlternateContent>
      </w:r>
      <w:r w:rsidRPr="001719E2">
        <w:rPr>
          <w:rFonts w:cs="Calibri"/>
          <w:b/>
          <w:noProof/>
          <w:sz w:val="24"/>
          <w:szCs w:val="24"/>
        </w:rPr>
        <mc:AlternateContent>
          <mc:Choice Requires="wps">
            <w:drawing>
              <wp:anchor distT="45720" distB="45720" distL="114300" distR="114300" simplePos="0" relativeHeight="251668480" behindDoc="0" locked="0" layoutInCell="1" allowOverlap="1" wp14:anchorId="1981F7D1" wp14:editId="35589648">
                <wp:simplePos x="0" y="0"/>
                <wp:positionH relativeFrom="column">
                  <wp:posOffset>2714625</wp:posOffset>
                </wp:positionH>
                <wp:positionV relativeFrom="paragraph">
                  <wp:posOffset>1782252</wp:posOffset>
                </wp:positionV>
                <wp:extent cx="445274" cy="33337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74" cy="333375"/>
                        </a:xfrm>
                        <a:prstGeom prst="rect">
                          <a:avLst/>
                        </a:prstGeom>
                        <a:noFill/>
                        <a:ln w="9525">
                          <a:noFill/>
                          <a:miter lim="800000"/>
                          <a:headEnd/>
                          <a:tailEnd/>
                        </a:ln>
                      </wps:spPr>
                      <wps:txbx>
                        <w:txbxContent>
                          <w:p w14:paraId="1B0E0FA4" w14:textId="31814D1B" w:rsidR="001719E2" w:rsidRDefault="001719E2" w:rsidP="001719E2">
                            <w:r>
                              <w:t>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F7D1" id="_x0000_s1028" type="#_x0000_t202" style="position:absolute;left:0;text-align:left;margin-left:213.75pt;margin-top:140.35pt;width:35.0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" filled="f" stroked="f">
                <v:textbox>
                  <w:txbxContent>
                    <w:p w14:paraId="1B0E0FA4" w14:textId="31814D1B" w:rsidR="001719E2" w:rsidRDefault="001719E2" w:rsidP="001719E2">
                      <w:r>
                        <w:t>73%</w:t>
                      </w:r>
                    </w:p>
                  </w:txbxContent>
                </v:textbox>
              </v:shape>
            </w:pict>
          </mc:Fallback>
        </mc:AlternateContent>
      </w:r>
      <w:r w:rsidRPr="001719E2">
        <w:rPr>
          <w:rFonts w:cs="Calibri"/>
          <w:b/>
          <w:noProof/>
          <w:sz w:val="24"/>
          <w:szCs w:val="24"/>
        </w:rPr>
        <mc:AlternateContent>
          <mc:Choice Requires="wps">
            <w:drawing>
              <wp:anchor distT="45720" distB="45720" distL="114300" distR="114300" simplePos="0" relativeHeight="251662336" behindDoc="0" locked="0" layoutInCell="1" allowOverlap="1" wp14:anchorId="3972A0C5" wp14:editId="1566D734">
                <wp:simplePos x="0" y="0"/>
                <wp:positionH relativeFrom="column">
                  <wp:posOffset>3724386</wp:posOffset>
                </wp:positionH>
                <wp:positionV relativeFrom="paragraph">
                  <wp:posOffset>3268870</wp:posOffset>
                </wp:positionV>
                <wp:extent cx="2226365" cy="33395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5" cy="333955"/>
                        </a:xfrm>
                        <a:prstGeom prst="rect">
                          <a:avLst/>
                        </a:prstGeom>
                        <a:noFill/>
                        <a:ln w="9525">
                          <a:noFill/>
                          <a:miter lim="800000"/>
                          <a:headEnd/>
                          <a:tailEnd/>
                        </a:ln>
                      </wps:spPr>
                      <wps:txbx>
                        <w:txbxContent>
                          <w:p w14:paraId="3478BA1E" w14:textId="6DDAF30C" w:rsidR="001719E2" w:rsidRDefault="001719E2">
                            <w:r>
                              <w:t>Umfrageergebnisse, 25.03.2020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2A0C5" id="_x0000_s1029" type="#_x0000_t202" style="position:absolute;left:0;text-align:left;margin-left:293.25pt;margin-top:257.4pt;width:175.3pt;height:2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" filled="f" stroked="f">
                <v:textbox>
                  <w:txbxContent>
                    <w:p w14:paraId="3478BA1E" w14:textId="6DDAF30C" w:rsidR="001719E2" w:rsidRDefault="001719E2">
                      <w:r>
                        <w:t>Umfrageergebnisse, 25.03.2020</w:t>
                      </w:r>
                    </w:p>
                  </w:txbxContent>
                </v:textbox>
              </v:shape>
            </w:pict>
          </mc:Fallback>
        </mc:AlternateContent>
      </w:r>
      <w:r w:rsidR="00D52A62">
        <w:rPr>
          <w:noProof/>
          <w:sz w:val="20"/>
          <w:szCs w:val="20"/>
          <w:highlight w:val="white"/>
        </w:rPr>
        <w:drawing>
          <wp:inline distT="0" distB="0" distL="0" distR="0" wp14:anchorId="24870A55" wp14:editId="311DA3C0">
            <wp:extent cx="5279666" cy="3178052"/>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3920" cy="3204690"/>
                    </a:xfrm>
                    <a:prstGeom prst="rect">
                      <a:avLst/>
                    </a:prstGeom>
                    <a:noFill/>
                  </pic:spPr>
                </pic:pic>
              </a:graphicData>
            </a:graphic>
          </wp:inline>
        </w:drawing>
      </w:r>
    </w:p>
    <w:p w14:paraId="14084BAA" w14:textId="35F1F1AD" w:rsidR="00653F84" w:rsidRPr="00653F84" w:rsidRDefault="00653F84" w:rsidP="001719E2">
      <w:pPr>
        <w:rPr>
          <w:rFonts w:cs="Calibri"/>
          <w:b/>
          <w:sz w:val="24"/>
          <w:szCs w:val="24"/>
        </w:rPr>
      </w:pPr>
    </w:p>
    <w:p w14:paraId="6CC56EDB" w14:textId="341D967E" w:rsidR="00337E8E" w:rsidRDefault="00337E8E" w:rsidP="005B621A">
      <w:pPr>
        <w:jc w:val="both"/>
        <w:rPr>
          <w:rFonts w:cs="Calibri"/>
          <w:sz w:val="24"/>
          <w:szCs w:val="24"/>
        </w:rPr>
      </w:pPr>
    </w:p>
    <w:p w14:paraId="5CEDB5AB" w14:textId="3B40B4E8" w:rsidR="00A66871" w:rsidRDefault="00701280" w:rsidP="00A66871">
      <w:pPr>
        <w:jc w:val="both"/>
        <w:rPr>
          <w:rFonts w:cs="Calibri"/>
          <w:sz w:val="24"/>
          <w:szCs w:val="24"/>
        </w:rPr>
      </w:pPr>
      <w:r>
        <w:rPr>
          <w:rFonts w:cs="Calibri"/>
          <w:sz w:val="24"/>
          <w:szCs w:val="24"/>
        </w:rPr>
        <w:t>Mit freundlichen Grüßen</w:t>
      </w:r>
    </w:p>
    <w:p w14:paraId="06380648" w14:textId="2253F424" w:rsidR="00AD1FE3" w:rsidRDefault="00D52A62" w:rsidP="00A66871">
      <w:pPr>
        <w:jc w:val="both"/>
        <w:rPr>
          <w:rFonts w:cs="Calibri"/>
          <w:sz w:val="24"/>
          <w:szCs w:val="24"/>
        </w:rPr>
      </w:pPr>
      <w:r>
        <w:rPr>
          <w:rFonts w:cs="Calibri"/>
          <w:noProof/>
          <w:sz w:val="24"/>
          <w:szCs w:val="24"/>
        </w:rPr>
        <w:drawing>
          <wp:anchor distT="0" distB="0" distL="114300" distR="114300" simplePos="0" relativeHeight="251659264" behindDoc="0" locked="0" layoutInCell="1" allowOverlap="1" wp14:anchorId="595BCFAB" wp14:editId="0DF96009">
            <wp:simplePos x="0" y="0"/>
            <wp:positionH relativeFrom="column">
              <wp:posOffset>-91605</wp:posOffset>
            </wp:positionH>
            <wp:positionV relativeFrom="paragraph">
              <wp:posOffset>56555</wp:posOffset>
            </wp:positionV>
            <wp:extent cx="1606868" cy="4800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a Unterschrift.jpg"/>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06868" cy="480060"/>
                    </a:xfrm>
                    <a:prstGeom prst="rect">
                      <a:avLst/>
                    </a:prstGeom>
                  </pic:spPr>
                </pic:pic>
              </a:graphicData>
            </a:graphic>
            <wp14:sizeRelH relativeFrom="margin">
              <wp14:pctWidth>0</wp14:pctWidth>
            </wp14:sizeRelH>
            <wp14:sizeRelV relativeFrom="margin">
              <wp14:pctHeight>0</wp14:pctHeight>
            </wp14:sizeRelV>
          </wp:anchor>
        </w:drawing>
      </w:r>
      <w:r w:rsidR="00B53C3A">
        <w:rPr>
          <w:rFonts w:cs="Calibri"/>
          <w:noProof/>
          <w:sz w:val="24"/>
          <w:szCs w:val="24"/>
        </w:rPr>
        <w:drawing>
          <wp:anchor distT="0" distB="0" distL="114300" distR="114300" simplePos="0" relativeHeight="251660288" behindDoc="0" locked="0" layoutInCell="1" allowOverlap="1" wp14:anchorId="3D468602" wp14:editId="152ECE0D">
            <wp:simplePos x="0" y="0"/>
            <wp:positionH relativeFrom="column">
              <wp:posOffset>3253105</wp:posOffset>
            </wp:positionH>
            <wp:positionV relativeFrom="paragraph">
              <wp:posOffset>16510</wp:posOffset>
            </wp:positionV>
            <wp:extent cx="1283970" cy="5226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Amelie Grothusen LSS Ge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970" cy="522605"/>
                    </a:xfrm>
                    <a:prstGeom prst="rect">
                      <a:avLst/>
                    </a:prstGeom>
                  </pic:spPr>
                </pic:pic>
              </a:graphicData>
            </a:graphic>
            <wp14:sizeRelH relativeFrom="page">
              <wp14:pctWidth>0</wp14:pctWidth>
            </wp14:sizeRelH>
            <wp14:sizeRelV relativeFrom="page">
              <wp14:pctHeight>0</wp14:pctHeight>
            </wp14:sizeRelV>
          </wp:anchor>
        </w:drawing>
      </w:r>
    </w:p>
    <w:p w14:paraId="7C413127" w14:textId="77CD5B0D" w:rsidR="00AD1FE3" w:rsidRDefault="00AD1FE3" w:rsidP="00AD1FE3">
      <w:pPr>
        <w:rPr>
          <w:rFonts w:cs="Calibri"/>
          <w:sz w:val="24"/>
          <w:szCs w:val="24"/>
        </w:rPr>
      </w:pPr>
    </w:p>
    <w:p w14:paraId="67E2DFEA" w14:textId="77777777" w:rsidR="00AD1FE3" w:rsidRDefault="00AD1FE3" w:rsidP="00AD1FE3">
      <w:pPr>
        <w:rPr>
          <w:rFonts w:cs="Calibri"/>
          <w:sz w:val="18"/>
          <w:szCs w:val="18"/>
        </w:rPr>
      </w:pPr>
    </w:p>
    <w:p w14:paraId="187469FA" w14:textId="4CC2CA97" w:rsidR="00AD1FE3" w:rsidRDefault="00AD1FE3" w:rsidP="00AD1FE3">
      <w:pPr>
        <w:rPr>
          <w:rFonts w:cs="Calibri"/>
          <w:sz w:val="18"/>
          <w:szCs w:val="18"/>
        </w:rPr>
        <w:sectPr w:rsidR="00AD1FE3">
          <w:headerReference w:type="default" r:id="rId10"/>
          <w:footerReference w:type="default" r:id="rId11"/>
          <w:pgSz w:w="11906" w:h="16838"/>
          <w:pgMar w:top="1134" w:right="1134" w:bottom="1134" w:left="1134" w:header="708" w:footer="246" w:gutter="0"/>
          <w:cols w:space="720"/>
        </w:sectPr>
      </w:pPr>
    </w:p>
    <w:p w14:paraId="1243FD7D" w14:textId="77777777" w:rsidR="007A5DF6" w:rsidRDefault="00AD1FE3" w:rsidP="00AD1FE3">
      <w:pPr>
        <w:rPr>
          <w:rFonts w:cs="Calibri"/>
          <w:sz w:val="18"/>
          <w:szCs w:val="18"/>
        </w:rPr>
      </w:pPr>
      <w:r w:rsidRPr="00AD1FE3">
        <w:rPr>
          <w:rFonts w:cs="Calibri"/>
          <w:sz w:val="18"/>
          <w:szCs w:val="18"/>
        </w:rPr>
        <w:t>Anna Weigand,</w:t>
      </w:r>
      <w:r>
        <w:rPr>
          <w:rFonts w:cs="Calibri"/>
          <w:sz w:val="18"/>
          <w:szCs w:val="18"/>
        </w:rPr>
        <w:t xml:space="preserve">                                      </w:t>
      </w:r>
      <w:r w:rsidRPr="00AD1FE3">
        <w:rPr>
          <w:rFonts w:cs="Calibri"/>
          <w:sz w:val="18"/>
          <w:szCs w:val="18"/>
        </w:rPr>
        <w:t>Landesschüler*innensprecherin der Gymnasien</w:t>
      </w:r>
      <w:r>
        <w:rPr>
          <w:rFonts w:cs="Calibri"/>
          <w:sz w:val="18"/>
          <w:szCs w:val="18"/>
        </w:rPr>
        <w:t xml:space="preserve"> </w:t>
      </w:r>
    </w:p>
    <w:p w14:paraId="607D990D" w14:textId="234B13D1" w:rsidR="00D52A62" w:rsidRDefault="00AD1FE3" w:rsidP="00AD1FE3">
      <w:pPr>
        <w:rPr>
          <w:rFonts w:cs="Calibri"/>
          <w:sz w:val="18"/>
          <w:szCs w:val="18"/>
        </w:rPr>
      </w:pPr>
      <w:r>
        <w:rPr>
          <w:rFonts w:cs="Calibri"/>
          <w:sz w:val="18"/>
          <w:szCs w:val="18"/>
        </w:rPr>
        <w:tab/>
        <w:t xml:space="preserve">           </w:t>
      </w:r>
    </w:p>
    <w:p w14:paraId="46DDD1A8" w14:textId="5576C647" w:rsidR="00D52A62" w:rsidRPr="007A5DF6" w:rsidRDefault="007A5DF6" w:rsidP="00AD1FE3">
      <w:pPr>
        <w:rPr>
          <w:rFonts w:cs="Calibri"/>
          <w:sz w:val="18"/>
          <w:szCs w:val="18"/>
          <w:lang w:val="en-GB"/>
        </w:rPr>
      </w:pPr>
      <w:r w:rsidRPr="007A5DF6">
        <w:rPr>
          <w:rFonts w:cs="Calibri"/>
          <w:sz w:val="18"/>
          <w:szCs w:val="18"/>
          <w:lang w:val="en-GB"/>
        </w:rPr>
        <w:t>Tel.: +49 1577 34 16 830</w:t>
      </w:r>
    </w:p>
    <w:p w14:paraId="71029E95" w14:textId="30106E64" w:rsidR="00D52A62" w:rsidRPr="007A5DF6" w:rsidRDefault="007A5DF6" w:rsidP="00AD1FE3">
      <w:pPr>
        <w:rPr>
          <w:rFonts w:cs="Calibri"/>
          <w:sz w:val="18"/>
          <w:szCs w:val="18"/>
          <w:lang w:val="it-IT"/>
        </w:rPr>
      </w:pPr>
      <w:r w:rsidRPr="007A5DF6">
        <w:rPr>
          <w:rFonts w:cs="Calibri"/>
          <w:sz w:val="18"/>
          <w:szCs w:val="18"/>
          <w:lang w:val="it-IT"/>
        </w:rPr>
        <w:t xml:space="preserve">E-Mail: </w:t>
      </w:r>
      <w:hyperlink r:id="rId12" w:history="1">
        <w:r w:rsidRPr="00687F79">
          <w:rPr>
            <w:rStyle w:val="Hyperlink"/>
            <w:rFonts w:cs="Calibri"/>
            <w:sz w:val="18"/>
            <w:szCs w:val="18"/>
            <w:lang w:val="it-IT"/>
          </w:rPr>
          <w:t>a.m.c.weigand@gmail.com</w:t>
        </w:r>
      </w:hyperlink>
      <w:r>
        <w:rPr>
          <w:rFonts w:cs="Calibri"/>
          <w:sz w:val="18"/>
          <w:szCs w:val="18"/>
          <w:lang w:val="it-IT"/>
        </w:rPr>
        <w:t xml:space="preserve"> </w:t>
      </w:r>
    </w:p>
    <w:p w14:paraId="3D440CDB" w14:textId="77777777" w:rsidR="00D52A62" w:rsidRPr="007A5DF6" w:rsidRDefault="00D52A62" w:rsidP="00AD1FE3">
      <w:pPr>
        <w:rPr>
          <w:rFonts w:cs="Calibri"/>
          <w:sz w:val="18"/>
          <w:szCs w:val="18"/>
          <w:lang w:val="it-IT"/>
        </w:rPr>
      </w:pPr>
    </w:p>
    <w:p w14:paraId="0CD78BCF" w14:textId="77777777" w:rsidR="00D52A62" w:rsidRPr="007A5DF6" w:rsidRDefault="00D52A62" w:rsidP="00AD1FE3">
      <w:pPr>
        <w:rPr>
          <w:rFonts w:cs="Calibri"/>
          <w:sz w:val="18"/>
          <w:szCs w:val="18"/>
          <w:lang w:val="it-IT"/>
        </w:rPr>
      </w:pPr>
    </w:p>
    <w:p w14:paraId="0EFAA272" w14:textId="0167B7CA" w:rsidR="00AD1FE3" w:rsidRDefault="00AD1FE3" w:rsidP="00AD1FE3">
      <w:pPr>
        <w:rPr>
          <w:rFonts w:cs="Calibri"/>
          <w:sz w:val="18"/>
          <w:szCs w:val="18"/>
        </w:rPr>
      </w:pPr>
      <w:r>
        <w:rPr>
          <w:rFonts w:cs="Calibri"/>
          <w:sz w:val="18"/>
          <w:szCs w:val="18"/>
        </w:rPr>
        <w:t>Amelie Grothusen,                        Landesschüler*innensprecherin der Gemeinschafts</w:t>
      </w:r>
      <w:r w:rsidR="00DE24A2">
        <w:rPr>
          <w:rFonts w:cs="Calibri"/>
          <w:sz w:val="18"/>
          <w:szCs w:val="18"/>
        </w:rPr>
        <w:t>s</w:t>
      </w:r>
      <w:r>
        <w:rPr>
          <w:rFonts w:cs="Calibri"/>
          <w:sz w:val="18"/>
          <w:szCs w:val="18"/>
        </w:rPr>
        <w:t>chulen</w:t>
      </w:r>
    </w:p>
    <w:p w14:paraId="03028279" w14:textId="77777777" w:rsidR="007A5DF6" w:rsidRDefault="007A5DF6" w:rsidP="00AD1FE3">
      <w:pPr>
        <w:rPr>
          <w:rFonts w:cs="Calibri"/>
          <w:sz w:val="18"/>
          <w:szCs w:val="18"/>
        </w:rPr>
      </w:pPr>
    </w:p>
    <w:p w14:paraId="35E32540" w14:textId="12541761" w:rsidR="007A5DF6" w:rsidRDefault="007A5DF6" w:rsidP="00AD1FE3">
      <w:pPr>
        <w:rPr>
          <w:rFonts w:cs="Calibri"/>
          <w:sz w:val="18"/>
          <w:szCs w:val="18"/>
        </w:rPr>
      </w:pPr>
      <w:r>
        <w:rPr>
          <w:rFonts w:cs="Calibri"/>
          <w:sz w:val="18"/>
          <w:szCs w:val="18"/>
        </w:rPr>
        <w:t>Tel.: +49 176 41 899 374</w:t>
      </w:r>
    </w:p>
    <w:p w14:paraId="3F11A4C9" w14:textId="32FAB7FA" w:rsidR="007A5DF6" w:rsidRPr="0068079A" w:rsidRDefault="007A5DF6" w:rsidP="00AD1FE3">
      <w:pPr>
        <w:rPr>
          <w:rFonts w:cs="Calibri"/>
          <w:sz w:val="18"/>
          <w:szCs w:val="18"/>
          <w:lang w:val="it-IT"/>
        </w:rPr>
      </w:pPr>
      <w:r w:rsidRPr="0068079A">
        <w:rPr>
          <w:rFonts w:cs="Calibri"/>
          <w:sz w:val="18"/>
          <w:szCs w:val="18"/>
          <w:lang w:val="it-IT"/>
        </w:rPr>
        <w:t xml:space="preserve">E-Mail: </w:t>
      </w:r>
      <w:hyperlink r:id="rId13" w:history="1">
        <w:r w:rsidRPr="0068079A">
          <w:rPr>
            <w:rStyle w:val="Hyperlink"/>
            <w:rFonts w:cs="Calibri"/>
            <w:sz w:val="18"/>
            <w:szCs w:val="18"/>
            <w:lang w:val="it-IT"/>
          </w:rPr>
          <w:t>AmelieGrothusen@gmx.de</w:t>
        </w:r>
      </w:hyperlink>
      <w:r w:rsidRPr="0068079A">
        <w:rPr>
          <w:rFonts w:cs="Calibri"/>
          <w:sz w:val="18"/>
          <w:szCs w:val="18"/>
          <w:lang w:val="it-IT"/>
        </w:rPr>
        <w:t xml:space="preserve"> </w:t>
      </w:r>
    </w:p>
    <w:p w14:paraId="5770CC1C" w14:textId="1D53234B" w:rsidR="007A5DF6" w:rsidRPr="0068079A" w:rsidRDefault="007A5DF6" w:rsidP="00AD1FE3">
      <w:pPr>
        <w:rPr>
          <w:rFonts w:cs="Calibri"/>
          <w:sz w:val="18"/>
          <w:szCs w:val="18"/>
          <w:lang w:val="it-IT"/>
        </w:rPr>
      </w:pPr>
    </w:p>
    <w:p w14:paraId="0ED08C41" w14:textId="77777777" w:rsidR="007A5DF6" w:rsidRPr="0068079A" w:rsidRDefault="007A5DF6" w:rsidP="00AD1FE3">
      <w:pPr>
        <w:rPr>
          <w:rFonts w:cs="Calibri"/>
          <w:sz w:val="18"/>
          <w:szCs w:val="18"/>
          <w:lang w:val="it-IT"/>
        </w:rPr>
        <w:sectPr w:rsidR="007A5DF6" w:rsidRPr="0068079A" w:rsidSect="00D52A62">
          <w:type w:val="continuous"/>
          <w:pgSz w:w="11906" w:h="16838"/>
          <w:pgMar w:top="1134" w:right="1134" w:bottom="1134" w:left="1134" w:header="708" w:footer="246" w:gutter="0"/>
          <w:cols w:num="2" w:space="720"/>
        </w:sectPr>
      </w:pPr>
    </w:p>
    <w:p w14:paraId="197DB4E9" w14:textId="605743CA" w:rsidR="007A5DF6" w:rsidRPr="007A5DF6" w:rsidRDefault="007A5DF6" w:rsidP="00AD1FE3">
      <w:pPr>
        <w:rPr>
          <w:sz w:val="24"/>
          <w:szCs w:val="24"/>
        </w:rPr>
      </w:pPr>
      <w:r w:rsidRPr="007A5DF6">
        <w:rPr>
          <w:rFonts w:cs="Calibri"/>
          <w:sz w:val="20"/>
          <w:szCs w:val="20"/>
        </w:rPr>
        <w:t>Bei Nachfragen stehen wir Ihnen gerne unter og. Kontakdaten zur Verfügung.</w:t>
      </w:r>
    </w:p>
    <w:sectPr w:rsidR="007A5DF6" w:rsidRPr="007A5DF6" w:rsidSect="007A5DF6">
      <w:type w:val="continuous"/>
      <w:pgSz w:w="11906" w:h="16838"/>
      <w:pgMar w:top="1134" w:right="1134" w:bottom="1134" w:left="1134" w:header="708" w:footer="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D1BD3" w14:textId="77777777" w:rsidR="00C16974" w:rsidRDefault="00C16974">
      <w:r>
        <w:separator/>
      </w:r>
    </w:p>
  </w:endnote>
  <w:endnote w:type="continuationSeparator" w:id="0">
    <w:p w14:paraId="675CC0C5" w14:textId="77777777" w:rsidR="00C16974" w:rsidRDefault="00C1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45" w:type="dxa"/>
      <w:tblLayout w:type="fixed"/>
      <w:tblCellMar>
        <w:left w:w="10" w:type="dxa"/>
        <w:right w:w="10" w:type="dxa"/>
      </w:tblCellMar>
      <w:tblLook w:val="04A0" w:firstRow="1" w:lastRow="0" w:firstColumn="1" w:lastColumn="0" w:noHBand="0" w:noVBand="1"/>
    </w:tblPr>
    <w:tblGrid>
      <w:gridCol w:w="4754"/>
      <w:gridCol w:w="4876"/>
    </w:tblGrid>
    <w:tr w:rsidR="001424AC" w14:paraId="5F9A187E" w14:textId="77777777">
      <w:trPr>
        <w:cantSplit/>
        <w:trHeight w:val="540"/>
      </w:trPr>
      <w:tc>
        <w:tcPr>
          <w:tcW w:w="4754" w:type="dxa"/>
          <w:tcBorders>
            <w:top w:val="single" w:sz="4" w:space="0" w:color="000001"/>
            <w:left w:val="single" w:sz="4" w:space="0" w:color="000001"/>
            <w:bottom w:val="single" w:sz="4" w:space="0" w:color="000001"/>
          </w:tcBorders>
          <w:shd w:val="clear" w:color="auto" w:fill="FFFFFF"/>
          <w:tcMar>
            <w:top w:w="55" w:type="dxa"/>
            <w:left w:w="30" w:type="dxa"/>
            <w:bottom w:w="55" w:type="dxa"/>
            <w:right w:w="55" w:type="dxa"/>
          </w:tcMar>
        </w:tcPr>
        <w:p w14:paraId="2B9FD98E" w14:textId="420EF768" w:rsidR="004D135B" w:rsidRDefault="004D135B" w:rsidP="004D135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Landesschülervertretung der Gymnasien</w:t>
          </w:r>
        </w:p>
        <w:p w14:paraId="2E69F647" w14:textId="77777777" w:rsidR="004D135B" w:rsidRDefault="004D135B" w:rsidP="004D135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in Schleswig-Holstein</w:t>
          </w:r>
        </w:p>
        <w:p w14:paraId="3219C588" w14:textId="77777777" w:rsidR="004D135B" w:rsidRDefault="004D135B" w:rsidP="004D135B">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sz w:val="18"/>
              <w:szCs w:val="18"/>
            </w:rPr>
          </w:pPr>
          <w:r>
            <w:rPr>
              <w:rFonts w:ascii="Verdana" w:hAnsi="Verdana"/>
              <w:sz w:val="18"/>
              <w:szCs w:val="18"/>
            </w:rPr>
            <w:t>Preußerstr. 1 – 9, 24105 Kiel</w:t>
          </w:r>
        </w:p>
        <w:p w14:paraId="21BBADAD" w14:textId="77777777" w:rsidR="004D135B" w:rsidRPr="002E0F11" w:rsidRDefault="004D135B" w:rsidP="004D135B">
          <w:pPr>
            <w:pStyle w:val="Fuzeile1"/>
            <w:tabs>
              <w:tab w:val="left" w:pos="-31680"/>
              <w:tab w:val="left" w:pos="31680"/>
            </w:tabs>
            <w:rPr>
              <w:lang w:val="fr-FR"/>
            </w:rPr>
          </w:pPr>
          <w:r w:rsidRPr="002E0F11">
            <w:rPr>
              <w:rFonts w:ascii="Verdana" w:hAnsi="Verdana"/>
              <w:sz w:val="18"/>
              <w:lang w:val="fr-FR"/>
            </w:rPr>
            <w:t xml:space="preserve">Tel.: </w:t>
          </w:r>
          <w:r w:rsidRPr="002E0F11">
            <w:rPr>
              <w:rFonts w:ascii="Verdana" w:hAnsi="Verdana"/>
              <w:sz w:val="18"/>
              <w:szCs w:val="18"/>
              <w:lang w:val="fr-FR"/>
            </w:rPr>
            <w:t>0431/578696 | Fax: 578698</w:t>
          </w:r>
        </w:p>
        <w:p w14:paraId="38029353" w14:textId="77777777" w:rsidR="004D135B" w:rsidRPr="002E0F11" w:rsidRDefault="004D135B" w:rsidP="004D135B">
          <w:pPr>
            <w:pStyle w:val="Fuzeile1"/>
            <w:tabs>
              <w:tab w:val="left" w:pos="-31680"/>
              <w:tab w:val="left" w:pos="31680"/>
            </w:tabs>
            <w:rPr>
              <w:rFonts w:ascii="Verdana" w:hAnsi="Verdana"/>
              <w:sz w:val="18"/>
              <w:szCs w:val="18"/>
              <w:lang w:val="fr-FR"/>
            </w:rPr>
          </w:pPr>
          <w:r w:rsidRPr="002E0F11">
            <w:rPr>
              <w:rFonts w:ascii="Verdana" w:hAnsi="Verdana"/>
              <w:sz w:val="18"/>
              <w:szCs w:val="18"/>
              <w:lang w:val="fr-FR"/>
            </w:rPr>
            <w:t>E-Mail: info@schuelervertretung.de</w:t>
          </w:r>
        </w:p>
        <w:p w14:paraId="327FD22D" w14:textId="01546E0B" w:rsidR="001424AC" w:rsidRPr="002E0F11" w:rsidRDefault="004D135B" w:rsidP="004D135B">
          <w:pPr>
            <w:pStyle w:val="Fuzeile1"/>
            <w:tabs>
              <w:tab w:val="left" w:pos="-31680"/>
              <w:tab w:val="left" w:pos="31680"/>
            </w:tabs>
            <w:snapToGrid w:val="0"/>
            <w:rPr>
              <w:lang w:val="fr-FR"/>
            </w:rPr>
          </w:pPr>
          <w:r>
            <w:rPr>
              <w:rFonts w:ascii="Verdana" w:hAnsi="Verdana"/>
              <w:sz w:val="18"/>
              <w:szCs w:val="18"/>
              <w:lang w:val="fr-FR"/>
            </w:rPr>
            <w:t>Web: gymnasien.schuelervertretung.de</w:t>
          </w:r>
        </w:p>
      </w:tc>
      <w:tc>
        <w:tcPr>
          <w:tcW w:w="4876" w:type="dxa"/>
          <w:tcBorders>
            <w:top w:val="single" w:sz="4" w:space="0" w:color="000001"/>
            <w:left w:val="single" w:sz="4" w:space="0" w:color="000001"/>
            <w:bottom w:val="single" w:sz="4" w:space="0" w:color="000001"/>
            <w:right w:val="single" w:sz="4" w:space="0" w:color="000001"/>
          </w:tcBorders>
          <w:shd w:val="clear" w:color="auto" w:fill="FFFFFF"/>
          <w:tcMar>
            <w:top w:w="55" w:type="dxa"/>
            <w:left w:w="30" w:type="dxa"/>
            <w:bottom w:w="55" w:type="dxa"/>
            <w:right w:w="55" w:type="dxa"/>
          </w:tcMar>
        </w:tcPr>
        <w:p w14:paraId="6CAED3B9" w14:textId="43E2C5CD" w:rsidR="001424AC" w:rsidRDefault="00645E6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Landesschüle</w:t>
          </w:r>
          <w:r w:rsidR="004D135B">
            <w:rPr>
              <w:rFonts w:ascii="Verdana" w:hAnsi="Verdana"/>
              <w:b/>
              <w:bCs/>
              <w:sz w:val="18"/>
              <w:szCs w:val="18"/>
            </w:rPr>
            <w:t>r</w:t>
          </w:r>
          <w:r>
            <w:rPr>
              <w:rFonts w:ascii="Verdana" w:hAnsi="Verdana"/>
              <w:b/>
              <w:bCs/>
              <w:sz w:val="18"/>
              <w:szCs w:val="18"/>
            </w:rPr>
            <w:t xml:space="preserve">vertretung der </w:t>
          </w:r>
          <w:r w:rsidR="004D135B">
            <w:rPr>
              <w:rFonts w:ascii="Verdana" w:hAnsi="Verdana"/>
              <w:b/>
              <w:bCs/>
              <w:sz w:val="18"/>
              <w:szCs w:val="18"/>
            </w:rPr>
            <w:t>Gemeinschaftsschulen</w:t>
          </w:r>
        </w:p>
        <w:p w14:paraId="09FD5613" w14:textId="77777777" w:rsidR="001424AC" w:rsidRDefault="00645E6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in Schleswig-Holstein</w:t>
          </w:r>
        </w:p>
        <w:p w14:paraId="56DBBFBD" w14:textId="77777777" w:rsidR="001424AC" w:rsidRDefault="00645E6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sz w:val="18"/>
              <w:szCs w:val="18"/>
            </w:rPr>
          </w:pPr>
          <w:r>
            <w:rPr>
              <w:rFonts w:ascii="Verdana" w:hAnsi="Verdana"/>
              <w:sz w:val="18"/>
              <w:szCs w:val="18"/>
            </w:rPr>
            <w:t>Preußerstr. 1 – 9, 24105 Kiel</w:t>
          </w:r>
        </w:p>
        <w:p w14:paraId="47578F46" w14:textId="77777777" w:rsidR="001424AC" w:rsidRPr="002E0F11" w:rsidRDefault="00645E6C">
          <w:pPr>
            <w:pStyle w:val="Fuzeile1"/>
            <w:tabs>
              <w:tab w:val="left" w:pos="-31680"/>
              <w:tab w:val="left" w:pos="31680"/>
            </w:tabs>
            <w:rPr>
              <w:lang w:val="fr-FR"/>
            </w:rPr>
          </w:pPr>
          <w:r w:rsidRPr="002E0F11">
            <w:rPr>
              <w:rFonts w:ascii="Verdana" w:hAnsi="Verdana"/>
              <w:sz w:val="18"/>
              <w:lang w:val="fr-FR"/>
            </w:rPr>
            <w:t xml:space="preserve">Tel.: </w:t>
          </w:r>
          <w:r w:rsidRPr="002E0F11">
            <w:rPr>
              <w:rFonts w:ascii="Verdana" w:hAnsi="Verdana"/>
              <w:sz w:val="18"/>
              <w:szCs w:val="18"/>
              <w:lang w:val="fr-FR"/>
            </w:rPr>
            <w:t>0431/578696 | Fax: 578698</w:t>
          </w:r>
        </w:p>
        <w:p w14:paraId="05205390" w14:textId="77777777" w:rsidR="001424AC" w:rsidRPr="002E0F11" w:rsidRDefault="00645E6C">
          <w:pPr>
            <w:pStyle w:val="Fuzeile1"/>
            <w:tabs>
              <w:tab w:val="left" w:pos="-31680"/>
              <w:tab w:val="left" w:pos="31680"/>
            </w:tabs>
            <w:rPr>
              <w:rFonts w:ascii="Verdana" w:hAnsi="Verdana"/>
              <w:sz w:val="18"/>
              <w:szCs w:val="18"/>
              <w:lang w:val="fr-FR"/>
            </w:rPr>
          </w:pPr>
          <w:r w:rsidRPr="002E0F11">
            <w:rPr>
              <w:rFonts w:ascii="Verdana" w:hAnsi="Verdana"/>
              <w:sz w:val="18"/>
              <w:szCs w:val="18"/>
              <w:lang w:val="fr-FR"/>
            </w:rPr>
            <w:t>E-Mail: info@schuelervertretung.de</w:t>
          </w:r>
        </w:p>
        <w:p w14:paraId="44327AB4" w14:textId="024C5318" w:rsidR="001424AC" w:rsidRDefault="00645E6C">
          <w:pPr>
            <w:pStyle w:val="Fuzeile1"/>
            <w:tabs>
              <w:tab w:val="left" w:pos="-31680"/>
              <w:tab w:val="left" w:pos="31680"/>
            </w:tabs>
            <w:rPr>
              <w:rFonts w:ascii="Verdana" w:hAnsi="Verdana"/>
              <w:sz w:val="18"/>
              <w:szCs w:val="18"/>
              <w:lang w:val="fr-FR"/>
            </w:rPr>
          </w:pPr>
          <w:r>
            <w:rPr>
              <w:rFonts w:ascii="Verdana" w:hAnsi="Verdana"/>
              <w:sz w:val="18"/>
              <w:szCs w:val="18"/>
              <w:lang w:val="fr-FR"/>
            </w:rPr>
            <w:t xml:space="preserve">Web: </w:t>
          </w:r>
          <w:r w:rsidR="00B96B09">
            <w:rPr>
              <w:rFonts w:ascii="Verdana" w:hAnsi="Verdana"/>
              <w:sz w:val="18"/>
              <w:szCs w:val="18"/>
              <w:lang w:val="fr-FR"/>
            </w:rPr>
            <w:t>gemeinschaftsschulen</w:t>
          </w:r>
          <w:r>
            <w:rPr>
              <w:rFonts w:ascii="Verdana" w:hAnsi="Verdana"/>
              <w:sz w:val="18"/>
              <w:szCs w:val="18"/>
              <w:lang w:val="fr-FR"/>
            </w:rPr>
            <w:t>.schuelervertretung.de</w:t>
          </w:r>
        </w:p>
      </w:tc>
    </w:tr>
  </w:tbl>
  <w:p w14:paraId="35AA7017" w14:textId="77777777" w:rsidR="001424AC" w:rsidRDefault="00C16974">
    <w:pPr>
      <w:pStyle w:val="Fuzeile"/>
    </w:pPr>
  </w:p>
  <w:p w14:paraId="669B05C9" w14:textId="77777777" w:rsidR="001424AC" w:rsidRDefault="00C169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7673" w14:textId="77777777" w:rsidR="00C16974" w:rsidRDefault="00C16974">
      <w:r>
        <w:rPr>
          <w:color w:val="000000"/>
        </w:rPr>
        <w:separator/>
      </w:r>
    </w:p>
  </w:footnote>
  <w:footnote w:type="continuationSeparator" w:id="0">
    <w:p w14:paraId="0A54BBAC" w14:textId="77777777" w:rsidR="00C16974" w:rsidRDefault="00C16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D43E" w14:textId="008512D9" w:rsidR="001424AC" w:rsidRDefault="004D135B">
    <w:pPr>
      <w:pStyle w:val="Kopfzeile"/>
      <w:jc w:val="right"/>
    </w:pPr>
    <w:r>
      <w:rPr>
        <w:noProof/>
      </w:rPr>
      <w:drawing>
        <wp:anchor distT="0" distB="0" distL="114300" distR="114300" simplePos="0" relativeHeight="251658240" behindDoc="1" locked="0" layoutInCell="1" allowOverlap="1" wp14:anchorId="2063B35B" wp14:editId="570FD33F">
          <wp:simplePos x="0" y="0"/>
          <wp:positionH relativeFrom="column">
            <wp:posOffset>69215</wp:posOffset>
          </wp:positionH>
          <wp:positionV relativeFrom="paragraph">
            <wp:posOffset>-82954</wp:posOffset>
          </wp:positionV>
          <wp:extent cx="840105" cy="1003935"/>
          <wp:effectExtent l="0" t="0" r="0" b="5715"/>
          <wp:wrapTight wrapText="bothSides">
            <wp:wrapPolygon edited="0">
              <wp:start x="0" y="0"/>
              <wp:lineTo x="0" y="21313"/>
              <wp:lineTo x="21061" y="21313"/>
              <wp:lineTo x="210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 xml:space="preserve"> </w:t>
    </w:r>
    <w:r w:rsidR="00645E6C">
      <w:rPr>
        <w:rFonts w:ascii="Verdana" w:hAnsi="Verdana"/>
        <w:color w:val="4C4C4C"/>
        <w:sz w:val="30"/>
        <w:szCs w:val="30"/>
      </w:rPr>
      <w:t>Landesschülervertretung</w:t>
    </w:r>
    <w:r>
      <w:rPr>
        <w:rFonts w:ascii="Verdana" w:hAnsi="Verdana"/>
        <w:color w:val="4C4C4C"/>
        <w:sz w:val="30"/>
        <w:szCs w:val="30"/>
      </w:rPr>
      <w:t>en</w:t>
    </w:r>
  </w:p>
  <w:p w14:paraId="513741D6" w14:textId="6A0E0291" w:rsidR="001424AC" w:rsidRDefault="00645E6C">
    <w:pPr>
      <w:pStyle w:val="Kopfzeile"/>
      <w:jc w:val="right"/>
    </w:pPr>
    <w:r>
      <w:rPr>
        <w:rFonts w:ascii="Verdana" w:hAnsi="Verdana"/>
        <w:color w:val="4C4C4C"/>
        <w:sz w:val="30"/>
        <w:szCs w:val="30"/>
      </w:rPr>
      <w:tab/>
    </w:r>
    <w:r>
      <w:rPr>
        <w:rFonts w:ascii="Verdana" w:hAnsi="Verdana"/>
        <w:color w:val="4C4C4C"/>
        <w:sz w:val="30"/>
        <w:szCs w:val="30"/>
      </w:rPr>
      <w:tab/>
      <w:t>der Gymnasien</w:t>
    </w:r>
    <w:r w:rsidR="004D135B">
      <w:rPr>
        <w:rFonts w:ascii="Verdana" w:hAnsi="Verdana"/>
        <w:color w:val="4C4C4C"/>
        <w:sz w:val="30"/>
        <w:szCs w:val="30"/>
      </w:rPr>
      <w:t xml:space="preserve"> und Gemeinschaftsschulen</w:t>
    </w:r>
  </w:p>
  <w:p w14:paraId="4FE59D7C" w14:textId="77777777" w:rsidR="001424AC" w:rsidRDefault="00645E6C">
    <w:pPr>
      <w:pStyle w:val="Kopfzeile"/>
      <w:jc w:val="right"/>
    </w:pPr>
    <w:r>
      <w:rPr>
        <w:rFonts w:ascii="Verdana" w:hAnsi="Verdana"/>
        <w:color w:val="4C4C4C"/>
        <w:sz w:val="30"/>
        <w:szCs w:val="30"/>
      </w:rPr>
      <w:tab/>
    </w:r>
    <w:r>
      <w:rPr>
        <w:rFonts w:ascii="Verdana" w:hAnsi="Verdana"/>
        <w:color w:val="4C4C4C"/>
        <w:sz w:val="30"/>
        <w:szCs w:val="30"/>
      </w:rPr>
      <w:tab/>
      <w:t>in Schleswig-Holstein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89"/>
    <w:rsid w:val="0000785B"/>
    <w:rsid w:val="00051508"/>
    <w:rsid w:val="000838AC"/>
    <w:rsid w:val="00097571"/>
    <w:rsid w:val="000E0084"/>
    <w:rsid w:val="001719E2"/>
    <w:rsid w:val="001A307D"/>
    <w:rsid w:val="001D070D"/>
    <w:rsid w:val="002639B4"/>
    <w:rsid w:val="002A495D"/>
    <w:rsid w:val="002E0F11"/>
    <w:rsid w:val="002E5A9A"/>
    <w:rsid w:val="00312C28"/>
    <w:rsid w:val="00336CE4"/>
    <w:rsid w:val="00337E8E"/>
    <w:rsid w:val="00381DFC"/>
    <w:rsid w:val="00382E00"/>
    <w:rsid w:val="00417796"/>
    <w:rsid w:val="00426457"/>
    <w:rsid w:val="00427D01"/>
    <w:rsid w:val="00443B7E"/>
    <w:rsid w:val="00451D51"/>
    <w:rsid w:val="004D135B"/>
    <w:rsid w:val="004E5598"/>
    <w:rsid w:val="00550D8E"/>
    <w:rsid w:val="005751AF"/>
    <w:rsid w:val="005A5467"/>
    <w:rsid w:val="005B4E3D"/>
    <w:rsid w:val="005B621A"/>
    <w:rsid w:val="005C61AD"/>
    <w:rsid w:val="005F0D20"/>
    <w:rsid w:val="005F2BBD"/>
    <w:rsid w:val="00604576"/>
    <w:rsid w:val="00645E6C"/>
    <w:rsid w:val="00653F84"/>
    <w:rsid w:val="0068079A"/>
    <w:rsid w:val="006B0193"/>
    <w:rsid w:val="00701280"/>
    <w:rsid w:val="007561B0"/>
    <w:rsid w:val="00756806"/>
    <w:rsid w:val="007A5DF6"/>
    <w:rsid w:val="007A71ED"/>
    <w:rsid w:val="007C5512"/>
    <w:rsid w:val="007F75F8"/>
    <w:rsid w:val="00843089"/>
    <w:rsid w:val="00862D4F"/>
    <w:rsid w:val="00897A2D"/>
    <w:rsid w:val="008C0BBA"/>
    <w:rsid w:val="008F21CB"/>
    <w:rsid w:val="009571AA"/>
    <w:rsid w:val="00963BED"/>
    <w:rsid w:val="0096683B"/>
    <w:rsid w:val="00A03D87"/>
    <w:rsid w:val="00A66871"/>
    <w:rsid w:val="00A847BE"/>
    <w:rsid w:val="00AD1FE3"/>
    <w:rsid w:val="00B16077"/>
    <w:rsid w:val="00B53C3A"/>
    <w:rsid w:val="00B60E74"/>
    <w:rsid w:val="00B96B09"/>
    <w:rsid w:val="00BC00A0"/>
    <w:rsid w:val="00C16974"/>
    <w:rsid w:val="00C3698E"/>
    <w:rsid w:val="00CA6256"/>
    <w:rsid w:val="00D12A26"/>
    <w:rsid w:val="00D52A62"/>
    <w:rsid w:val="00DA7168"/>
    <w:rsid w:val="00DD0BCC"/>
    <w:rsid w:val="00DE0F20"/>
    <w:rsid w:val="00DE24A2"/>
    <w:rsid w:val="00EE089D"/>
    <w:rsid w:val="00F46287"/>
    <w:rsid w:val="00F7372A"/>
    <w:rsid w:val="00FB3757"/>
    <w:rsid w:val="00FD4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5CE7"/>
  <w15:docId w15:val="{A2F8037D-302F-444B-8028-4AD58E4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color w:val="00000A"/>
      <w:sz w:val="22"/>
    </w:rPr>
  </w:style>
  <w:style w:type="paragraph" w:styleId="berschrift4">
    <w:name w:val="heading 4"/>
    <w:basedOn w:val="Standard"/>
    <w:next w:val="Textbody"/>
    <w:uiPriority w:val="9"/>
    <w:semiHidden/>
    <w:unhideWhenUsed/>
    <w:qFormat/>
    <w:pPr>
      <w:spacing w:before="28" w:after="28"/>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Framecontents">
    <w:name w:val="Frame contents"/>
    <w:basedOn w:val="Standard"/>
    <w:pPr>
      <w:widowControl w:val="0"/>
    </w:pPr>
    <w:rPr>
      <w:rFonts w:ascii="Times New Roman" w:eastAsia="SimSun" w:hAnsi="Times New Roman" w:cs="Mangal"/>
      <w:sz w:val="24"/>
      <w:szCs w:val="24"/>
      <w:lang w:eastAsia="zh-CN" w:bidi="hi-IN"/>
    </w:rPr>
  </w:style>
  <w:style w:type="paragraph" w:styleId="Sprechblasentext">
    <w:name w:val="Balloon Text"/>
    <w:basedOn w:val="Standard"/>
    <w:rPr>
      <w:rFonts w:ascii="Tahoma" w:eastAsia="Tahoma" w:hAnsi="Tahoma" w:cs="Tahoma"/>
      <w:sz w:val="16"/>
      <w:szCs w:val="16"/>
    </w:rPr>
  </w:style>
  <w:style w:type="paragraph" w:customStyle="1" w:styleId="Text">
    <w:name w:val="Text"/>
    <w:basedOn w:val="Standard"/>
    <w:rPr>
      <w:rFonts w:ascii="Helvetica" w:eastAsia="ヒラギノ角ゴ Pro W3" w:hAnsi="Helvetica" w:cs="Calibri"/>
      <w:color w:val="000000"/>
      <w:sz w:val="24"/>
      <w:szCs w:val="20"/>
      <w:lang w:eastAsia="zh-CN"/>
    </w:rPr>
  </w:style>
  <w:style w:type="paragraph" w:customStyle="1" w:styleId="Fuzeile1">
    <w:name w:val="Fußzeile1"/>
    <w:pPr>
      <w:widowControl/>
      <w:tabs>
        <w:tab w:val="center" w:pos="4536"/>
        <w:tab w:val="right" w:pos="9072"/>
      </w:tabs>
      <w:suppressAutoHyphens/>
    </w:pPr>
    <w:rPr>
      <w:rFonts w:ascii="Times New Roman" w:eastAsia="ヒラギノ角ゴ Pro W3" w:hAnsi="Times New Roman" w:cs="Times New Roman"/>
      <w:color w:val="000000"/>
      <w:szCs w:val="20"/>
      <w:lang w:eastAsia="zh-CN"/>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TableContents">
    <w:name w:val="Table Contents"/>
    <w:basedOn w:val="Standard"/>
    <w:pPr>
      <w:suppressLineNumbers/>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Internetlink">
    <w:name w:val="Internet link"/>
    <w:basedOn w:val="Absatz-Standardschriftart"/>
    <w:rPr>
      <w:color w:val="0000FF"/>
      <w:u w:val="single"/>
    </w:rPr>
  </w:style>
  <w:style w:type="character" w:customStyle="1" w:styleId="Ohne">
    <w:name w:val="Ohne"/>
  </w:style>
  <w:style w:type="character" w:customStyle="1" w:styleId="apple-converted-space">
    <w:name w:val="apple-converted-space"/>
    <w:basedOn w:val="Absatz-Standardschriftart"/>
  </w:style>
  <w:style w:type="character" w:customStyle="1" w:styleId="berschrift4Zchn">
    <w:name w:val="Überschrift 4 Zchn"/>
    <w:basedOn w:val="Absatz-Standardschriftart"/>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color w:val="00000A"/>
      <w:szCs w:val="20"/>
    </w:rPr>
  </w:style>
  <w:style w:type="character" w:customStyle="1" w:styleId="KommentarthemaZchn">
    <w:name w:val="Kommentarthema Zchn"/>
    <w:basedOn w:val="KommentartextZchn"/>
    <w:rPr>
      <w:b/>
      <w:bCs/>
      <w:color w:val="00000A"/>
      <w:szCs w:val="20"/>
    </w:rPr>
  </w:style>
  <w:style w:type="character" w:customStyle="1" w:styleId="None">
    <w:name w:val="None"/>
    <w:rsid w:val="005B621A"/>
    <w:rPr>
      <w:lang w:val="de-DE"/>
    </w:rPr>
  </w:style>
  <w:style w:type="character" w:styleId="Hyperlink">
    <w:name w:val="Hyperlink"/>
    <w:basedOn w:val="Absatz-Standardschriftart"/>
    <w:uiPriority w:val="99"/>
    <w:unhideWhenUsed/>
    <w:rsid w:val="007A5DF6"/>
    <w:rPr>
      <w:color w:val="0563C1" w:themeColor="hyperlink"/>
      <w:u w:val="single"/>
    </w:rPr>
  </w:style>
  <w:style w:type="character" w:styleId="NichtaufgelsteErwhnung">
    <w:name w:val="Unresolved Mention"/>
    <w:basedOn w:val="Absatz-Standardschriftart"/>
    <w:uiPriority w:val="99"/>
    <w:semiHidden/>
    <w:unhideWhenUsed/>
    <w:rsid w:val="007A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AmelieGrothusen@gmx.d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a.m.c.weig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Lenuweit</dc:creator>
  <cp:lastModifiedBy>Anna Weigand</cp:lastModifiedBy>
  <cp:revision>10</cp:revision>
  <cp:lastPrinted>2020-03-26T07:29:00Z</cp:lastPrinted>
  <dcterms:created xsi:type="dcterms:W3CDTF">2020-03-25T21:48:00Z</dcterms:created>
  <dcterms:modified xsi:type="dcterms:W3CDTF">2020-03-26T08:15:00Z</dcterms:modified>
</cp:coreProperties>
</file>